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E5A1" w14:textId="4E8B4C85" w:rsid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36"/>
          <w:szCs w:val="36"/>
        </w:rPr>
        <w:t>MINUTES OF THE MEETING OF INGESTRE WITH TIXALL PARISH COUNCIL</w:t>
      </w:r>
    </w:p>
    <w:p w14:paraId="6FCCB3D0" w14:textId="3B4CD120" w:rsidR="00280862" w:rsidRP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28"/>
          <w:szCs w:val="28"/>
        </w:rPr>
        <w:t xml:space="preserve">on Wednesday, </w:t>
      </w:r>
      <w:r w:rsidR="00307F90">
        <w:rPr>
          <w:rFonts w:ascii="Arial" w:eastAsia="Times New Roman" w:hAnsi="Arial" w:cs="Arial"/>
          <w:b/>
          <w:bCs/>
          <w:sz w:val="28"/>
          <w:szCs w:val="28"/>
        </w:rPr>
        <w:t xml:space="preserve">28 </w:t>
      </w:r>
      <w:r w:rsidR="009B4760">
        <w:rPr>
          <w:rFonts w:ascii="Arial" w:eastAsia="Times New Roman" w:hAnsi="Arial" w:cs="Arial"/>
          <w:b/>
          <w:bCs/>
          <w:sz w:val="28"/>
          <w:szCs w:val="28"/>
        </w:rPr>
        <w:t>September</w:t>
      </w:r>
      <w:r w:rsidRPr="00F377C6">
        <w:rPr>
          <w:rFonts w:ascii="Arial" w:eastAsia="Times New Roman" w:hAnsi="Arial" w:cs="Arial"/>
          <w:b/>
          <w:bCs/>
          <w:sz w:val="28"/>
          <w:szCs w:val="28"/>
        </w:rPr>
        <w:t xml:space="preserve"> 202</w:t>
      </w:r>
      <w:r w:rsidR="000A4A99" w:rsidRPr="00F377C6">
        <w:rPr>
          <w:rFonts w:ascii="Arial" w:eastAsia="Times New Roman" w:hAnsi="Arial" w:cs="Arial"/>
          <w:b/>
          <w:bCs/>
          <w:sz w:val="28"/>
          <w:szCs w:val="28"/>
        </w:rPr>
        <w:t>2</w:t>
      </w:r>
      <w:r w:rsidRPr="00F377C6">
        <w:rPr>
          <w:rFonts w:ascii="Arial" w:eastAsia="Times New Roman" w:hAnsi="Arial" w:cs="Arial"/>
          <w:b/>
          <w:bCs/>
          <w:sz w:val="28"/>
          <w:szCs w:val="28"/>
        </w:rPr>
        <w:t>, at 7</w:t>
      </w:r>
      <w:r w:rsidR="009D4332">
        <w:rPr>
          <w:rFonts w:ascii="Arial" w:eastAsia="Times New Roman" w:hAnsi="Arial" w:cs="Arial"/>
          <w:b/>
          <w:bCs/>
          <w:sz w:val="28"/>
          <w:szCs w:val="28"/>
        </w:rPr>
        <w:t xml:space="preserve">. </w:t>
      </w:r>
      <w:r w:rsidR="007169AA">
        <w:rPr>
          <w:rFonts w:ascii="Arial" w:eastAsia="Times New Roman" w:hAnsi="Arial" w:cs="Arial"/>
          <w:b/>
          <w:bCs/>
          <w:sz w:val="28"/>
          <w:szCs w:val="28"/>
        </w:rPr>
        <w:t>30</w:t>
      </w:r>
      <w:r w:rsidRPr="00F377C6">
        <w:rPr>
          <w:rFonts w:ascii="Arial" w:eastAsia="Times New Roman" w:hAnsi="Arial" w:cs="Arial"/>
          <w:b/>
          <w:bCs/>
          <w:sz w:val="28"/>
          <w:szCs w:val="28"/>
        </w:rPr>
        <w:t>pm</w:t>
      </w:r>
      <w:r w:rsidR="00F377C6">
        <w:rPr>
          <w:rFonts w:ascii="Arial" w:eastAsia="Times New Roman" w:hAnsi="Arial" w:cs="Arial"/>
          <w:b/>
          <w:bCs/>
          <w:sz w:val="36"/>
          <w:szCs w:val="36"/>
        </w:rPr>
        <w:t xml:space="preserve"> </w:t>
      </w:r>
      <w:r w:rsidRPr="00F377C6">
        <w:rPr>
          <w:rFonts w:ascii="Arial" w:eastAsia="Times New Roman" w:hAnsi="Arial" w:cs="Arial"/>
          <w:b/>
          <w:bCs/>
          <w:sz w:val="28"/>
          <w:szCs w:val="28"/>
        </w:rPr>
        <w:t>at Tixall Village Hall</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1B1B3624" w14:textId="77777777" w:rsidR="00280862" w:rsidRPr="00DF3F02" w:rsidRDefault="00280862" w:rsidP="00280862">
      <w:pPr>
        <w:spacing w:after="0" w:line="240" w:lineRule="auto"/>
        <w:rPr>
          <w:rFonts w:ascii="Arial" w:eastAsia="Times New Roman" w:hAnsi="Arial" w:cs="Arial"/>
          <w:u w:val="single"/>
          <w:lang w:eastAsia="en-GB"/>
        </w:rPr>
      </w:pPr>
    </w:p>
    <w:p w14:paraId="4946B9D8" w14:textId="1CEB850C" w:rsidR="00280862" w:rsidRDefault="00280862" w:rsidP="000F4F35">
      <w:pPr>
        <w:spacing w:after="0" w:line="240" w:lineRule="auto"/>
        <w:rPr>
          <w:rFonts w:ascii="Arial" w:eastAsia="Times New Roman" w:hAnsi="Arial" w:cs="Arial"/>
          <w:lang w:eastAsia="en-GB"/>
        </w:rPr>
      </w:pPr>
      <w:r w:rsidRPr="00DF3F02">
        <w:rPr>
          <w:rFonts w:ascii="Arial" w:eastAsia="Times New Roman" w:hAnsi="Arial" w:cs="Arial"/>
          <w:b/>
          <w:bCs/>
          <w:lang w:eastAsia="en-GB"/>
        </w:rPr>
        <w:t>Present:</w:t>
      </w:r>
      <w:r w:rsidRPr="00DF3F02">
        <w:rPr>
          <w:rFonts w:ascii="Arial" w:eastAsia="Times New Roman" w:hAnsi="Arial" w:cs="Arial"/>
          <w:lang w:eastAsia="en-GB"/>
        </w:rPr>
        <w:t xml:space="preserve"> Cllrs:</w:t>
      </w:r>
      <w:r w:rsidR="000A4A99" w:rsidRPr="00DF3F02">
        <w:rPr>
          <w:rFonts w:ascii="Arial" w:eastAsia="Times New Roman" w:hAnsi="Arial" w:cs="Arial"/>
          <w:lang w:eastAsia="en-GB"/>
        </w:rPr>
        <w:t xml:space="preserve"> </w:t>
      </w:r>
      <w:r w:rsidR="009B4760">
        <w:rPr>
          <w:rFonts w:ascii="Arial" w:eastAsia="Times New Roman" w:hAnsi="Arial" w:cs="Arial"/>
          <w:lang w:eastAsia="en-GB"/>
        </w:rPr>
        <w:t>Mr M Sindrey (Chairman)</w:t>
      </w:r>
      <w:r w:rsidR="005B1632">
        <w:rPr>
          <w:rFonts w:ascii="Arial" w:eastAsia="Times New Roman" w:hAnsi="Arial" w:cs="Arial"/>
          <w:lang w:eastAsia="en-GB"/>
        </w:rPr>
        <w:t>,</w:t>
      </w:r>
      <w:r w:rsidR="009B4760">
        <w:rPr>
          <w:rFonts w:ascii="Arial" w:eastAsia="Times New Roman" w:hAnsi="Arial" w:cs="Arial"/>
          <w:lang w:eastAsia="en-GB"/>
        </w:rPr>
        <w:t xml:space="preserve"> </w:t>
      </w:r>
      <w:r w:rsidR="005B1632">
        <w:rPr>
          <w:rFonts w:ascii="Arial" w:eastAsia="Times New Roman" w:hAnsi="Arial" w:cs="Arial"/>
          <w:lang w:eastAsia="en-GB"/>
        </w:rPr>
        <w:t>Dr</w:t>
      </w:r>
      <w:r w:rsidRPr="00DF3F02">
        <w:rPr>
          <w:rFonts w:ascii="Arial" w:eastAsia="Times New Roman" w:hAnsi="Arial" w:cs="Arial"/>
          <w:lang w:eastAsia="en-GB"/>
        </w:rPr>
        <w:t xml:space="preserve"> Tric </w:t>
      </w:r>
      <w:r w:rsidR="000A4A99" w:rsidRPr="00DF3F02">
        <w:rPr>
          <w:rFonts w:ascii="Arial" w:eastAsia="Times New Roman" w:hAnsi="Arial" w:cs="Arial"/>
          <w:lang w:eastAsia="en-GB"/>
        </w:rPr>
        <w:t xml:space="preserve">Parrott </w:t>
      </w:r>
      <w:r w:rsidR="005B1632">
        <w:rPr>
          <w:rFonts w:ascii="Arial" w:eastAsia="Times New Roman" w:hAnsi="Arial" w:cs="Arial"/>
          <w:lang w:eastAsia="en-GB"/>
        </w:rPr>
        <w:t xml:space="preserve">and Mrs Jane Tinniswood </w:t>
      </w:r>
      <w:r w:rsidR="000A4A99" w:rsidRPr="00DF3F02">
        <w:rPr>
          <w:rFonts w:ascii="Arial" w:eastAsia="Times New Roman" w:hAnsi="Arial" w:cs="Arial"/>
          <w:lang w:eastAsia="en-GB"/>
        </w:rPr>
        <w:t>representing</w:t>
      </w:r>
      <w:r w:rsidRPr="00DF3F02">
        <w:rPr>
          <w:rFonts w:ascii="Arial" w:eastAsia="Times New Roman" w:hAnsi="Arial" w:cs="Arial"/>
          <w:lang w:eastAsia="en-GB"/>
        </w:rPr>
        <w:t xml:space="preserve"> Tixall.</w:t>
      </w:r>
      <w:r w:rsidR="005B1632">
        <w:rPr>
          <w:rFonts w:ascii="Arial" w:eastAsia="Times New Roman" w:hAnsi="Arial" w:cs="Arial"/>
          <w:lang w:eastAsia="en-GB"/>
        </w:rPr>
        <w:t xml:space="preserve"> </w:t>
      </w:r>
      <w:r w:rsidR="009B4760">
        <w:rPr>
          <w:rFonts w:ascii="Arial" w:eastAsia="Times New Roman" w:hAnsi="Arial" w:cs="Arial"/>
          <w:lang w:eastAsia="en-GB"/>
        </w:rPr>
        <w:t>Mr D Lees</w:t>
      </w:r>
      <w:r w:rsidR="005B418A" w:rsidRPr="00DF3F02">
        <w:rPr>
          <w:rFonts w:ascii="Arial" w:eastAsia="Times New Roman" w:hAnsi="Arial" w:cs="Arial"/>
          <w:lang w:eastAsia="en-GB"/>
        </w:rPr>
        <w:t xml:space="preserve"> </w:t>
      </w:r>
      <w:r w:rsidRPr="00DF3F02">
        <w:rPr>
          <w:rFonts w:ascii="Arial" w:eastAsia="Times New Roman" w:hAnsi="Arial" w:cs="Arial"/>
          <w:lang w:eastAsia="en-GB"/>
        </w:rPr>
        <w:t>and Mr</w:t>
      </w:r>
      <w:r w:rsidR="00BB6E6F">
        <w:rPr>
          <w:rFonts w:ascii="Arial" w:eastAsia="Times New Roman" w:hAnsi="Arial" w:cs="Arial"/>
          <w:lang w:eastAsia="en-GB"/>
        </w:rPr>
        <w:t xml:space="preserve">s Nicola Woodhouse </w:t>
      </w:r>
      <w:r w:rsidRPr="00DF3F02">
        <w:rPr>
          <w:rFonts w:ascii="Arial" w:eastAsia="Times New Roman" w:hAnsi="Arial" w:cs="Arial"/>
          <w:lang w:eastAsia="en-GB"/>
        </w:rPr>
        <w:t>representing Ingestre.</w:t>
      </w:r>
      <w:r w:rsidR="00F25332" w:rsidRPr="00DF3F02">
        <w:rPr>
          <w:rFonts w:ascii="Arial" w:eastAsia="Times New Roman" w:hAnsi="Arial" w:cs="Arial"/>
          <w:lang w:eastAsia="en-GB"/>
        </w:rPr>
        <w:t xml:space="preserve"> </w:t>
      </w:r>
      <w:r w:rsidR="005B1632">
        <w:rPr>
          <w:rFonts w:ascii="Arial" w:eastAsia="Times New Roman" w:hAnsi="Arial" w:cs="Arial"/>
          <w:lang w:eastAsia="en-GB"/>
        </w:rPr>
        <w:t>SCC Cllr John Francis.</w:t>
      </w:r>
    </w:p>
    <w:p w14:paraId="125BEAEA" w14:textId="6B4FC668" w:rsidR="000F4F35" w:rsidRDefault="000F4F35" w:rsidP="000F4F35">
      <w:pPr>
        <w:spacing w:after="0" w:line="240" w:lineRule="auto"/>
        <w:rPr>
          <w:rFonts w:ascii="Arial" w:eastAsia="Times New Roman" w:hAnsi="Arial" w:cs="Arial"/>
          <w:lang w:eastAsia="en-GB"/>
        </w:rPr>
      </w:pPr>
    </w:p>
    <w:p w14:paraId="6E7B74D8" w14:textId="763371EA" w:rsidR="000F4F35" w:rsidRDefault="000F4F35" w:rsidP="000F4F35">
      <w:pPr>
        <w:spacing w:after="0" w:line="240" w:lineRule="auto"/>
        <w:rPr>
          <w:rFonts w:ascii="Arial" w:eastAsia="Times New Roman" w:hAnsi="Arial" w:cs="Arial"/>
          <w:lang w:eastAsia="en-GB"/>
        </w:rPr>
      </w:pPr>
      <w:r>
        <w:rPr>
          <w:rFonts w:ascii="Arial" w:eastAsia="Times New Roman" w:hAnsi="Arial" w:cs="Arial"/>
          <w:lang w:eastAsia="en-GB"/>
        </w:rPr>
        <w:t>Cllr Sindrey confirmed this is a re-scheduled meeting following the death of Her Majesty the Queen.  A minute’s silence was held.</w:t>
      </w:r>
    </w:p>
    <w:p w14:paraId="4F5140BC" w14:textId="77777777" w:rsidR="000F4F35" w:rsidRPr="00DF3F02" w:rsidRDefault="000F4F35" w:rsidP="000F4F35">
      <w:pPr>
        <w:spacing w:after="0" w:line="240" w:lineRule="auto"/>
        <w:rPr>
          <w:rFonts w:ascii="Arial" w:eastAsia="Times New Roman" w:hAnsi="Arial" w:cs="Arial"/>
          <w:lang w:eastAsia="en-GB"/>
        </w:rPr>
      </w:pPr>
    </w:p>
    <w:p w14:paraId="395472B4" w14:textId="176D3027" w:rsidR="00280862" w:rsidRDefault="009B4760" w:rsidP="00280862">
      <w:pPr>
        <w:spacing w:after="0" w:line="240" w:lineRule="auto"/>
        <w:rPr>
          <w:rFonts w:ascii="Arial" w:eastAsia="Times New Roman" w:hAnsi="Arial" w:cs="Arial"/>
          <w:bCs/>
          <w:snapToGrid w:val="0"/>
        </w:rPr>
      </w:pPr>
      <w:r w:rsidRPr="005B1632">
        <w:rPr>
          <w:rFonts w:ascii="Arial" w:eastAsia="Times New Roman" w:hAnsi="Arial" w:cs="Arial"/>
          <w:b/>
          <w:snapToGrid w:val="0"/>
          <w:u w:val="single"/>
        </w:rPr>
        <w:t>62</w:t>
      </w:r>
      <w:r w:rsidR="00280862" w:rsidRPr="005B1632">
        <w:rPr>
          <w:rFonts w:ascii="Arial" w:eastAsia="Times New Roman" w:hAnsi="Arial" w:cs="Arial"/>
          <w:b/>
          <w:snapToGrid w:val="0"/>
          <w:u w:val="single"/>
        </w:rPr>
        <w:t>/2</w:t>
      </w:r>
      <w:r w:rsidR="005B418A" w:rsidRPr="005B1632">
        <w:rPr>
          <w:rFonts w:ascii="Arial" w:eastAsia="Times New Roman" w:hAnsi="Arial" w:cs="Arial"/>
          <w:b/>
          <w:snapToGrid w:val="0"/>
          <w:u w:val="single"/>
        </w:rPr>
        <w:t>2</w:t>
      </w:r>
      <w:r w:rsidR="00280862" w:rsidRPr="005B1632">
        <w:rPr>
          <w:rFonts w:ascii="Arial" w:eastAsia="Times New Roman" w:hAnsi="Arial" w:cs="Arial"/>
          <w:b/>
          <w:snapToGrid w:val="0"/>
          <w:u w:val="single"/>
        </w:rPr>
        <w:tab/>
        <w:t>Apologies</w:t>
      </w:r>
      <w:r w:rsidR="00280862" w:rsidRPr="005B1632">
        <w:rPr>
          <w:rFonts w:ascii="Arial" w:eastAsia="Times New Roman" w:hAnsi="Arial" w:cs="Arial"/>
          <w:b/>
          <w:snapToGrid w:val="0"/>
        </w:rPr>
        <w:t xml:space="preserve">: </w:t>
      </w:r>
      <w:r w:rsidR="004C26DD" w:rsidRPr="005B1632">
        <w:rPr>
          <w:rFonts w:ascii="Arial" w:eastAsia="Times New Roman" w:hAnsi="Arial" w:cs="Arial"/>
          <w:bCs/>
          <w:snapToGrid w:val="0"/>
        </w:rPr>
        <w:t>Cllr</w:t>
      </w:r>
      <w:r w:rsidR="007169AA" w:rsidRPr="005B1632">
        <w:rPr>
          <w:rFonts w:ascii="Arial" w:eastAsia="Times New Roman" w:hAnsi="Arial" w:cs="Arial"/>
          <w:bCs/>
          <w:snapToGrid w:val="0"/>
        </w:rPr>
        <w:t xml:space="preserve"> </w:t>
      </w:r>
      <w:r w:rsidRPr="005B1632">
        <w:rPr>
          <w:rFonts w:ascii="Arial" w:eastAsia="Times New Roman" w:hAnsi="Arial" w:cs="Arial"/>
          <w:bCs/>
          <w:snapToGrid w:val="0"/>
        </w:rPr>
        <w:t>N Bostock</w:t>
      </w:r>
      <w:r w:rsidR="00994DEC" w:rsidRPr="005B1632">
        <w:rPr>
          <w:rFonts w:ascii="Arial" w:eastAsia="Times New Roman" w:hAnsi="Arial" w:cs="Arial"/>
          <w:bCs/>
          <w:snapToGrid w:val="0"/>
        </w:rPr>
        <w:t xml:space="preserve"> (on holiday)</w:t>
      </w:r>
      <w:r w:rsidR="00BB6E6F" w:rsidRPr="005B1632">
        <w:rPr>
          <w:rFonts w:ascii="Arial" w:eastAsia="Times New Roman" w:hAnsi="Arial" w:cs="Arial"/>
          <w:bCs/>
          <w:snapToGrid w:val="0"/>
        </w:rPr>
        <w:t xml:space="preserve">, Cllr </w:t>
      </w:r>
      <w:r w:rsidRPr="005B1632">
        <w:rPr>
          <w:rFonts w:ascii="Arial" w:eastAsia="Times New Roman" w:hAnsi="Arial" w:cs="Arial"/>
          <w:bCs/>
          <w:snapToGrid w:val="0"/>
        </w:rPr>
        <w:t xml:space="preserve">Mrs </w:t>
      </w:r>
      <w:r w:rsidR="005B1632" w:rsidRPr="005B1632">
        <w:rPr>
          <w:rFonts w:ascii="Arial" w:eastAsia="Times New Roman" w:hAnsi="Arial" w:cs="Arial"/>
          <w:bCs/>
          <w:snapToGrid w:val="0"/>
        </w:rPr>
        <w:t>S Haenelt</w:t>
      </w:r>
      <w:r w:rsidR="00994DEC" w:rsidRPr="005B1632">
        <w:rPr>
          <w:rFonts w:ascii="Arial" w:eastAsia="Times New Roman" w:hAnsi="Arial" w:cs="Arial"/>
          <w:bCs/>
          <w:snapToGrid w:val="0"/>
        </w:rPr>
        <w:t xml:space="preserve"> (</w:t>
      </w:r>
      <w:r w:rsidR="005B1632" w:rsidRPr="005B1632">
        <w:rPr>
          <w:rFonts w:ascii="Arial" w:eastAsia="Times New Roman" w:hAnsi="Arial" w:cs="Arial"/>
          <w:bCs/>
          <w:snapToGrid w:val="0"/>
        </w:rPr>
        <w:t>illness</w:t>
      </w:r>
      <w:r w:rsidR="00994DEC" w:rsidRPr="005B1632">
        <w:rPr>
          <w:rFonts w:ascii="Arial" w:eastAsia="Times New Roman" w:hAnsi="Arial" w:cs="Arial"/>
          <w:bCs/>
          <w:snapToGrid w:val="0"/>
        </w:rPr>
        <w:t>)</w:t>
      </w:r>
      <w:r w:rsidR="005B1632" w:rsidRPr="005B1632">
        <w:rPr>
          <w:rFonts w:ascii="Arial" w:eastAsia="Times New Roman" w:hAnsi="Arial" w:cs="Arial"/>
          <w:bCs/>
          <w:snapToGrid w:val="0"/>
        </w:rPr>
        <w:t xml:space="preserve"> and SBC </w:t>
      </w:r>
      <w:r w:rsidR="00994DEC" w:rsidRPr="005B1632">
        <w:rPr>
          <w:rFonts w:ascii="Arial" w:eastAsia="Times New Roman" w:hAnsi="Arial" w:cs="Arial"/>
          <w:bCs/>
          <w:snapToGrid w:val="0"/>
        </w:rPr>
        <w:t>Cllr Mrs F Beatty</w:t>
      </w:r>
      <w:r w:rsidR="00AC21C0" w:rsidRPr="005B1632">
        <w:rPr>
          <w:rFonts w:ascii="Arial" w:eastAsia="Times New Roman" w:hAnsi="Arial" w:cs="Arial"/>
          <w:bCs/>
          <w:snapToGrid w:val="0"/>
        </w:rPr>
        <w:t xml:space="preserve"> (clash with another meeting)</w:t>
      </w:r>
      <w:r w:rsidR="00994DEC" w:rsidRPr="005B1632">
        <w:rPr>
          <w:rFonts w:ascii="Arial" w:eastAsia="Times New Roman" w:hAnsi="Arial" w:cs="Arial"/>
          <w:bCs/>
          <w:snapToGrid w:val="0"/>
        </w:rPr>
        <w:t>.</w:t>
      </w:r>
    </w:p>
    <w:p w14:paraId="39633A8A" w14:textId="2EC99494" w:rsidR="00994DEC" w:rsidRDefault="00994DEC" w:rsidP="00280862">
      <w:pPr>
        <w:spacing w:after="0" w:line="240" w:lineRule="auto"/>
        <w:rPr>
          <w:rFonts w:ascii="Arial" w:eastAsia="Times New Roman" w:hAnsi="Arial" w:cs="Arial"/>
          <w:bCs/>
          <w:snapToGrid w:val="0"/>
        </w:rPr>
      </w:pPr>
    </w:p>
    <w:p w14:paraId="0655C072" w14:textId="367F42A2" w:rsidR="00994DEC" w:rsidRPr="00DF3F02" w:rsidRDefault="00994DEC" w:rsidP="00280862">
      <w:pPr>
        <w:spacing w:after="0" w:line="240" w:lineRule="auto"/>
        <w:rPr>
          <w:rFonts w:ascii="Arial" w:eastAsia="Times New Roman" w:hAnsi="Arial" w:cs="Arial"/>
          <w:bCs/>
          <w:lang w:eastAsia="en-GB"/>
        </w:rPr>
      </w:pPr>
      <w:r>
        <w:rPr>
          <w:rFonts w:ascii="Arial" w:eastAsia="Times New Roman" w:hAnsi="Arial" w:cs="Arial"/>
          <w:bCs/>
          <w:snapToGrid w:val="0"/>
        </w:rPr>
        <w:t>It was resolved to accept all apologies received.</w:t>
      </w:r>
    </w:p>
    <w:p w14:paraId="77C1380E" w14:textId="77777777" w:rsidR="00280862" w:rsidRPr="00DF3F02" w:rsidRDefault="00280862" w:rsidP="00280862">
      <w:pPr>
        <w:widowControl w:val="0"/>
        <w:spacing w:after="0" w:line="240" w:lineRule="auto"/>
        <w:ind w:left="200" w:hanging="200"/>
        <w:jc w:val="both"/>
        <w:rPr>
          <w:rFonts w:ascii="Arial" w:eastAsia="Times New Roman" w:hAnsi="Arial" w:cs="Arial"/>
          <w:b/>
          <w:snapToGrid w:val="0"/>
        </w:rPr>
      </w:pPr>
    </w:p>
    <w:p w14:paraId="4A907B07" w14:textId="7383CD91" w:rsidR="00280862" w:rsidRDefault="009B4760" w:rsidP="00280862">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63</w:t>
      </w:r>
      <w:r w:rsidR="00280862" w:rsidRPr="00DF3F02">
        <w:rPr>
          <w:rFonts w:ascii="Arial" w:eastAsia="Times New Roman" w:hAnsi="Arial" w:cs="Arial"/>
          <w:b/>
          <w:snapToGrid w:val="0"/>
          <w:u w:val="single"/>
        </w:rPr>
        <w:t>/2</w:t>
      </w:r>
      <w:r w:rsidR="005B418A"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 </w:t>
      </w:r>
      <w:r w:rsidR="005B1632">
        <w:rPr>
          <w:rFonts w:ascii="Arial" w:eastAsia="Times New Roman" w:hAnsi="Arial" w:cs="Arial"/>
          <w:bCs/>
          <w:snapToGrid w:val="0"/>
        </w:rPr>
        <w:t xml:space="preserve">1 member of the </w:t>
      </w:r>
      <w:r w:rsidR="00280862" w:rsidRPr="00DF3F02">
        <w:rPr>
          <w:rFonts w:ascii="Arial" w:eastAsia="Times New Roman" w:hAnsi="Arial" w:cs="Arial"/>
          <w:bCs/>
          <w:snapToGrid w:val="0"/>
        </w:rPr>
        <w:t>public attended</w:t>
      </w:r>
      <w:r w:rsidR="005B1632">
        <w:rPr>
          <w:rFonts w:ascii="Arial" w:eastAsia="Times New Roman" w:hAnsi="Arial" w:cs="Arial"/>
          <w:bCs/>
          <w:snapToGrid w:val="0"/>
        </w:rPr>
        <w:t xml:space="preserve"> and raised the following item: newly erected fence along Ingestre Park Road. Previous fence was located further back from the edge of the </w:t>
      </w:r>
      <w:r w:rsidR="00ED5D48">
        <w:rPr>
          <w:rFonts w:ascii="Arial" w:eastAsia="Times New Roman" w:hAnsi="Arial" w:cs="Arial"/>
          <w:bCs/>
          <w:snapToGrid w:val="0"/>
        </w:rPr>
        <w:t>road;</w:t>
      </w:r>
      <w:r w:rsidR="005B1632">
        <w:rPr>
          <w:rFonts w:ascii="Arial" w:eastAsia="Times New Roman" w:hAnsi="Arial" w:cs="Arial"/>
          <w:bCs/>
          <w:snapToGrid w:val="0"/>
        </w:rPr>
        <w:t xml:space="preserve"> however, this new fence has been installed right up to the edge of the road and there is no </w:t>
      </w:r>
      <w:r w:rsidR="00ED5D48">
        <w:rPr>
          <w:rFonts w:ascii="Arial" w:eastAsia="Times New Roman" w:hAnsi="Arial" w:cs="Arial"/>
          <w:bCs/>
          <w:snapToGrid w:val="0"/>
        </w:rPr>
        <w:t xml:space="preserve">safe space for pedestrians/horse riders.  Safety concerns were discussed for residents and children using the road, fence has had the effect of narrowing the road which has made it difficult for 2 cars to pass each other, traffic has slowed, as a result, however, safety issues remain.  Cllr Lees raised the matter of planning permission for the fence, which is 1.2m high and the posts are 1.3m and it was resolved that the Clerk will contact the Planning Authority to enquire about this requirement.  It was noted it was not clear if the current landowner </w:t>
      </w:r>
      <w:r w:rsidR="007932A0">
        <w:rPr>
          <w:rFonts w:ascii="Arial" w:eastAsia="Times New Roman" w:hAnsi="Arial" w:cs="Arial"/>
          <w:bCs/>
          <w:snapToGrid w:val="0"/>
        </w:rPr>
        <w:t xml:space="preserve">owned the </w:t>
      </w:r>
      <w:r w:rsidR="00DD6079">
        <w:rPr>
          <w:rFonts w:ascii="Arial" w:eastAsia="Times New Roman" w:hAnsi="Arial" w:cs="Arial"/>
          <w:bCs/>
          <w:snapToGrid w:val="0"/>
        </w:rPr>
        <w:t xml:space="preserve">land </w:t>
      </w:r>
      <w:r w:rsidR="007932A0">
        <w:rPr>
          <w:rFonts w:ascii="Arial" w:eastAsia="Times New Roman" w:hAnsi="Arial" w:cs="Arial"/>
          <w:bCs/>
          <w:snapToGrid w:val="0"/>
        </w:rPr>
        <w:t>right up to the position of the fence and Cllr Francis resolved to follow this matter up with the SCC Highways team.</w:t>
      </w:r>
    </w:p>
    <w:p w14:paraId="35EDF466" w14:textId="0235875B" w:rsidR="007932A0" w:rsidRPr="007932A0" w:rsidRDefault="007932A0" w:rsidP="00280862">
      <w:pPr>
        <w:widowControl w:val="0"/>
        <w:spacing w:after="0" w:line="240" w:lineRule="auto"/>
        <w:jc w:val="both"/>
        <w:rPr>
          <w:rFonts w:ascii="Arial" w:eastAsia="Times New Roman" w:hAnsi="Arial" w:cs="Arial"/>
          <w:b/>
          <w:snapToGrid w:val="0"/>
        </w:rPr>
      </w:pPr>
      <w:r w:rsidRPr="007932A0">
        <w:rPr>
          <w:rFonts w:ascii="Arial" w:eastAsia="Times New Roman" w:hAnsi="Arial" w:cs="Arial"/>
          <w:b/>
          <w:snapToGrid w:val="0"/>
        </w:rPr>
        <w:t>Action – Clerk and SCC Cllr Francis.</w:t>
      </w:r>
    </w:p>
    <w:p w14:paraId="2F6F23A9" w14:textId="55B7CB6E" w:rsidR="007932A0" w:rsidRDefault="007932A0" w:rsidP="00280862">
      <w:pPr>
        <w:widowControl w:val="0"/>
        <w:spacing w:after="0" w:line="240" w:lineRule="auto"/>
        <w:jc w:val="both"/>
        <w:rPr>
          <w:rFonts w:ascii="Arial" w:eastAsia="Times New Roman" w:hAnsi="Arial" w:cs="Arial"/>
          <w:bCs/>
          <w:snapToGrid w:val="0"/>
        </w:rPr>
      </w:pPr>
    </w:p>
    <w:p w14:paraId="07042E48" w14:textId="5792C626" w:rsidR="007932A0" w:rsidRPr="00DF3F02" w:rsidRDefault="007932A0" w:rsidP="00280862">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Chairman closed the Public Session closed at 7.50pm.</w:t>
      </w:r>
    </w:p>
    <w:p w14:paraId="23CCA4D2" w14:textId="77777777" w:rsidR="00280862" w:rsidRPr="00DF3F02" w:rsidRDefault="00280862" w:rsidP="00280862">
      <w:pPr>
        <w:widowControl w:val="0"/>
        <w:spacing w:after="0" w:line="240" w:lineRule="auto"/>
        <w:jc w:val="both"/>
        <w:rPr>
          <w:rFonts w:ascii="Arial" w:eastAsia="Times New Roman" w:hAnsi="Arial" w:cs="Arial"/>
          <w:b/>
          <w:snapToGrid w:val="0"/>
          <w:u w:val="single"/>
        </w:rPr>
      </w:pPr>
    </w:p>
    <w:p w14:paraId="7CDBC7A1" w14:textId="7E56D787" w:rsidR="00280862" w:rsidRPr="00DF3F02" w:rsidRDefault="009B4760" w:rsidP="00280862">
      <w:pPr>
        <w:pStyle w:val="NoSpacing"/>
        <w:rPr>
          <w:rFonts w:ascii="Arial" w:hAnsi="Arial" w:cs="Arial"/>
          <w:b/>
          <w:bCs/>
          <w:snapToGrid w:val="0"/>
          <w:u w:val="single"/>
        </w:rPr>
      </w:pPr>
      <w:r>
        <w:rPr>
          <w:rFonts w:ascii="Arial" w:hAnsi="Arial" w:cs="Arial"/>
          <w:b/>
          <w:bCs/>
          <w:snapToGrid w:val="0"/>
          <w:u w:val="single"/>
        </w:rPr>
        <w:t>64</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DECLARATION OF INTERESTS</w:t>
      </w:r>
    </w:p>
    <w:p w14:paraId="1686664C" w14:textId="419085EA" w:rsidR="00280862" w:rsidRPr="00DF3F02" w:rsidRDefault="00280862" w:rsidP="00280862">
      <w:pPr>
        <w:pStyle w:val="NoSpacing"/>
        <w:rPr>
          <w:rFonts w:ascii="Arial" w:hAnsi="Arial" w:cs="Arial"/>
          <w:snapToGrid w:val="0"/>
        </w:rPr>
      </w:pPr>
      <w:r w:rsidRPr="00DF3F02">
        <w:rPr>
          <w:rFonts w:ascii="Arial" w:hAnsi="Arial" w:cs="Arial"/>
          <w:snapToGrid w:val="0"/>
        </w:rPr>
        <w:t xml:space="preserve">Chairman commented that all Councillors present had previously declared an interest in HS2. </w:t>
      </w:r>
      <w:r w:rsidR="00E548B6">
        <w:rPr>
          <w:rFonts w:ascii="Arial" w:hAnsi="Arial" w:cs="Arial"/>
          <w:snapToGrid w:val="0"/>
        </w:rPr>
        <w:t>No other declarations of interest declared.</w:t>
      </w:r>
    </w:p>
    <w:p w14:paraId="473DA8DA" w14:textId="23838DC9" w:rsidR="00280862" w:rsidRPr="00DF3F02" w:rsidRDefault="00280862" w:rsidP="00280862">
      <w:pPr>
        <w:pStyle w:val="NoSpacing"/>
        <w:rPr>
          <w:rFonts w:ascii="Arial" w:hAnsi="Arial" w:cs="Arial"/>
          <w:b/>
          <w:bCs/>
          <w:snapToGrid w:val="0"/>
          <w:u w:val="single"/>
        </w:rPr>
      </w:pPr>
    </w:p>
    <w:p w14:paraId="08E322A7" w14:textId="183D52AB" w:rsidR="00280862" w:rsidRPr="00DF3F02" w:rsidRDefault="009B4760" w:rsidP="00280862">
      <w:pPr>
        <w:pStyle w:val="NoSpacing"/>
        <w:rPr>
          <w:rFonts w:ascii="Arial" w:hAnsi="Arial" w:cs="Arial"/>
          <w:b/>
          <w:bCs/>
          <w:snapToGrid w:val="0"/>
          <w:u w:val="single"/>
        </w:rPr>
      </w:pPr>
      <w:r>
        <w:rPr>
          <w:rFonts w:ascii="Arial" w:hAnsi="Arial" w:cs="Arial"/>
          <w:b/>
          <w:bCs/>
          <w:snapToGrid w:val="0"/>
          <w:u w:val="single"/>
        </w:rPr>
        <w:t>65</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MINUTES APPROVED</w:t>
      </w:r>
    </w:p>
    <w:p w14:paraId="5B362AE5" w14:textId="42AAFFE2" w:rsidR="00E41664" w:rsidRPr="009B4760" w:rsidRDefault="009B4760" w:rsidP="00280862">
      <w:pPr>
        <w:pStyle w:val="NoSpacing"/>
        <w:rPr>
          <w:rFonts w:ascii="Arial" w:hAnsi="Arial" w:cs="Arial"/>
          <w:snapToGrid w:val="0"/>
        </w:rPr>
      </w:pPr>
      <w:r w:rsidRPr="009B4760">
        <w:rPr>
          <w:rFonts w:ascii="Arial" w:hAnsi="Arial" w:cs="Arial"/>
          <w:b/>
          <w:bCs/>
          <w:snapToGrid w:val="0"/>
        </w:rPr>
        <w:t>a.</w:t>
      </w:r>
      <w:r>
        <w:rPr>
          <w:rFonts w:ascii="Arial" w:hAnsi="Arial" w:cs="Arial"/>
          <w:snapToGrid w:val="0"/>
        </w:rPr>
        <w:t xml:space="preserve"> </w:t>
      </w:r>
      <w:r w:rsidR="00E41664" w:rsidRPr="00E41664">
        <w:rPr>
          <w:rFonts w:ascii="Arial" w:hAnsi="Arial" w:cs="Arial"/>
          <w:snapToGrid w:val="0"/>
        </w:rPr>
        <w:t xml:space="preserve">Minutes of </w:t>
      </w:r>
      <w:r w:rsidR="00B76E90">
        <w:rPr>
          <w:rFonts w:ascii="Arial" w:hAnsi="Arial" w:cs="Arial"/>
          <w:snapToGrid w:val="0"/>
        </w:rPr>
        <w:t>the Parish Council</w:t>
      </w:r>
      <w:r w:rsidR="00E41664" w:rsidRPr="00E41664">
        <w:rPr>
          <w:rFonts w:ascii="Arial" w:hAnsi="Arial" w:cs="Arial"/>
          <w:snapToGrid w:val="0"/>
        </w:rPr>
        <w:t xml:space="preserve"> meeting held on 1</w:t>
      </w:r>
      <w:r>
        <w:rPr>
          <w:rFonts w:ascii="Arial" w:hAnsi="Arial" w:cs="Arial"/>
          <w:snapToGrid w:val="0"/>
        </w:rPr>
        <w:t>3 July</w:t>
      </w:r>
      <w:r w:rsidR="00E41664" w:rsidRPr="00E41664">
        <w:rPr>
          <w:rFonts w:ascii="Arial" w:hAnsi="Arial" w:cs="Arial"/>
          <w:snapToGrid w:val="0"/>
        </w:rPr>
        <w:t xml:space="preserve"> 2022 were approved and signed as a correct record.</w:t>
      </w:r>
    </w:p>
    <w:p w14:paraId="773BF476" w14:textId="521E46EE" w:rsidR="00280862" w:rsidRPr="00DF3F02" w:rsidRDefault="00280862" w:rsidP="00280862">
      <w:pPr>
        <w:pStyle w:val="NoSpacing"/>
        <w:rPr>
          <w:rFonts w:ascii="Arial" w:hAnsi="Arial" w:cs="Arial"/>
          <w:b/>
          <w:bCs/>
          <w:snapToGrid w:val="0"/>
        </w:rPr>
      </w:pPr>
    </w:p>
    <w:p w14:paraId="6E94003C" w14:textId="681A926F" w:rsidR="00280862" w:rsidRPr="00DF3F02" w:rsidRDefault="009B4760" w:rsidP="00280862">
      <w:pPr>
        <w:pStyle w:val="NoSpacing"/>
        <w:rPr>
          <w:rFonts w:ascii="Arial" w:hAnsi="Arial" w:cs="Arial"/>
          <w:b/>
          <w:bCs/>
          <w:snapToGrid w:val="0"/>
          <w:u w:val="single"/>
        </w:rPr>
      </w:pPr>
      <w:r>
        <w:rPr>
          <w:rFonts w:ascii="Arial" w:hAnsi="Arial" w:cs="Arial"/>
          <w:b/>
          <w:bCs/>
          <w:snapToGrid w:val="0"/>
          <w:u w:val="single"/>
        </w:rPr>
        <w:t>66</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MATTERS TO BE UPDATED from previous meeting</w:t>
      </w:r>
    </w:p>
    <w:p w14:paraId="0852255A" w14:textId="4EC2E9CE" w:rsidR="00280862" w:rsidRPr="00E548B6" w:rsidRDefault="00280862" w:rsidP="005B418A">
      <w:pPr>
        <w:pStyle w:val="NoSpacing"/>
        <w:rPr>
          <w:rFonts w:ascii="Arial" w:hAnsi="Arial" w:cs="Arial"/>
          <w:snapToGrid w:val="0"/>
        </w:rPr>
      </w:pPr>
      <w:r w:rsidRPr="00DF3F02">
        <w:rPr>
          <w:rFonts w:ascii="Arial" w:hAnsi="Arial" w:cs="Arial"/>
          <w:b/>
          <w:bCs/>
          <w:snapToGrid w:val="0"/>
        </w:rPr>
        <w:t>a</w:t>
      </w:r>
      <w:r w:rsidR="009B4760">
        <w:rPr>
          <w:rFonts w:ascii="Arial" w:hAnsi="Arial" w:cs="Arial"/>
          <w:b/>
          <w:bCs/>
          <w:snapToGrid w:val="0"/>
        </w:rPr>
        <w:t xml:space="preserve">. </w:t>
      </w:r>
      <w:r w:rsidR="00E548B6">
        <w:rPr>
          <w:rFonts w:ascii="Arial" w:hAnsi="Arial" w:cs="Arial"/>
          <w:b/>
          <w:bCs/>
          <w:snapToGrid w:val="0"/>
        </w:rPr>
        <w:t xml:space="preserve">55/22b – Planning Application 22/36202/S17: Land in the vicinity of Ingestre. </w:t>
      </w:r>
      <w:r w:rsidR="00E548B6">
        <w:rPr>
          <w:rFonts w:ascii="Arial" w:hAnsi="Arial" w:cs="Arial"/>
          <w:snapToGrid w:val="0"/>
        </w:rPr>
        <w:t>Application has been allowed.</w:t>
      </w:r>
    </w:p>
    <w:p w14:paraId="7579C814" w14:textId="0D0990EC" w:rsidR="003514B1" w:rsidRPr="00DF3F02" w:rsidRDefault="003514B1" w:rsidP="005B418A">
      <w:pPr>
        <w:pStyle w:val="NoSpacing"/>
        <w:rPr>
          <w:rFonts w:ascii="Arial" w:hAnsi="Arial" w:cs="Arial"/>
          <w:b/>
          <w:bCs/>
          <w:snapToGrid w:val="0"/>
          <w:u w:val="single"/>
        </w:rPr>
      </w:pPr>
    </w:p>
    <w:p w14:paraId="43096BED" w14:textId="1FC28ABA" w:rsidR="003514B1" w:rsidRPr="00DF3F02" w:rsidRDefault="009B4760" w:rsidP="005B418A">
      <w:pPr>
        <w:pStyle w:val="NoSpacing"/>
        <w:rPr>
          <w:rFonts w:ascii="Arial" w:hAnsi="Arial" w:cs="Arial"/>
          <w:b/>
          <w:bCs/>
          <w:snapToGrid w:val="0"/>
          <w:u w:val="single"/>
        </w:rPr>
      </w:pPr>
      <w:r>
        <w:rPr>
          <w:rFonts w:ascii="Arial" w:hAnsi="Arial" w:cs="Arial"/>
          <w:b/>
          <w:bCs/>
          <w:snapToGrid w:val="0"/>
          <w:u w:val="single"/>
        </w:rPr>
        <w:t>67</w:t>
      </w:r>
      <w:r w:rsidR="003514B1" w:rsidRPr="00DF3F02">
        <w:rPr>
          <w:rFonts w:ascii="Arial" w:hAnsi="Arial" w:cs="Arial"/>
          <w:b/>
          <w:bCs/>
          <w:snapToGrid w:val="0"/>
          <w:u w:val="single"/>
        </w:rPr>
        <w:t>/22</w:t>
      </w:r>
      <w:r w:rsidR="003514B1" w:rsidRPr="00DF3F02">
        <w:rPr>
          <w:rFonts w:ascii="Arial" w:hAnsi="Arial" w:cs="Arial"/>
          <w:b/>
          <w:bCs/>
          <w:snapToGrid w:val="0"/>
          <w:u w:val="single"/>
        </w:rPr>
        <w:tab/>
        <w:t>COUNTY COUNCILLOR REPORT</w:t>
      </w:r>
    </w:p>
    <w:p w14:paraId="3733871B" w14:textId="77777777" w:rsidR="00F678AB" w:rsidRDefault="003514B1" w:rsidP="005B418A">
      <w:pPr>
        <w:pStyle w:val="NoSpacing"/>
        <w:rPr>
          <w:rFonts w:ascii="Arial" w:hAnsi="Arial" w:cs="Arial"/>
          <w:snapToGrid w:val="0"/>
        </w:rPr>
      </w:pPr>
      <w:r w:rsidRPr="00DF3F02">
        <w:rPr>
          <w:rFonts w:ascii="Arial" w:hAnsi="Arial" w:cs="Arial"/>
          <w:b/>
          <w:bCs/>
          <w:snapToGrid w:val="0"/>
        </w:rPr>
        <w:t xml:space="preserve">a. </w:t>
      </w:r>
      <w:r w:rsidR="00E548B6">
        <w:rPr>
          <w:rFonts w:ascii="Arial" w:hAnsi="Arial" w:cs="Arial"/>
          <w:snapToGrid w:val="0"/>
        </w:rPr>
        <w:t xml:space="preserve">The following items were discussed with Cllr Francis: </w:t>
      </w:r>
    </w:p>
    <w:p w14:paraId="003A6AE1" w14:textId="639BDC01" w:rsidR="005B418A" w:rsidRDefault="00F678AB" w:rsidP="005B418A">
      <w:pPr>
        <w:pStyle w:val="NoSpacing"/>
        <w:rPr>
          <w:rFonts w:ascii="Arial" w:hAnsi="Arial" w:cs="Arial"/>
          <w:snapToGrid w:val="0"/>
        </w:rPr>
      </w:pPr>
      <w:r w:rsidRPr="00F678AB">
        <w:rPr>
          <w:rFonts w:ascii="Arial" w:hAnsi="Arial" w:cs="Arial"/>
          <w:b/>
          <w:bCs/>
          <w:snapToGrid w:val="0"/>
        </w:rPr>
        <w:t>1.</w:t>
      </w:r>
      <w:r>
        <w:rPr>
          <w:rFonts w:ascii="Arial" w:hAnsi="Arial" w:cs="Arial"/>
          <w:snapToGrid w:val="0"/>
        </w:rPr>
        <w:t xml:space="preserve"> G</w:t>
      </w:r>
      <w:r w:rsidR="00E548B6">
        <w:rPr>
          <w:rFonts w:ascii="Arial" w:hAnsi="Arial" w:cs="Arial"/>
          <w:snapToGrid w:val="0"/>
        </w:rPr>
        <w:t xml:space="preserve">ullies in Tixall.  Cllr Sindrey advised that the gullies along the main Tixall </w:t>
      </w:r>
      <w:r w:rsidR="00443A2F">
        <w:rPr>
          <w:rFonts w:ascii="Arial" w:hAnsi="Arial" w:cs="Arial"/>
          <w:snapToGrid w:val="0"/>
        </w:rPr>
        <w:t>R</w:t>
      </w:r>
      <w:r w:rsidR="00E548B6">
        <w:rPr>
          <w:rFonts w:ascii="Arial" w:hAnsi="Arial" w:cs="Arial"/>
          <w:snapToGrid w:val="0"/>
        </w:rPr>
        <w:t>oad ha</w:t>
      </w:r>
      <w:r w:rsidR="00DD6079">
        <w:rPr>
          <w:rFonts w:ascii="Arial" w:hAnsi="Arial" w:cs="Arial"/>
          <w:snapToGrid w:val="0"/>
        </w:rPr>
        <w:t>ve</w:t>
      </w:r>
      <w:r w:rsidR="00E548B6">
        <w:rPr>
          <w:rFonts w:ascii="Arial" w:hAnsi="Arial" w:cs="Arial"/>
          <w:snapToGrid w:val="0"/>
        </w:rPr>
        <w:t xml:space="preserve"> recently been </w:t>
      </w:r>
      <w:r w:rsidR="00443A2F">
        <w:rPr>
          <w:rFonts w:ascii="Arial" w:hAnsi="Arial" w:cs="Arial"/>
          <w:snapToGrid w:val="0"/>
        </w:rPr>
        <w:t>emptied</w:t>
      </w:r>
      <w:r w:rsidR="00E548B6">
        <w:rPr>
          <w:rFonts w:ascii="Arial" w:hAnsi="Arial" w:cs="Arial"/>
          <w:snapToGrid w:val="0"/>
        </w:rPr>
        <w:t xml:space="preserve">.  Cllr Francis </w:t>
      </w:r>
      <w:r w:rsidR="00443A2F">
        <w:rPr>
          <w:rFonts w:ascii="Arial" w:hAnsi="Arial" w:cs="Arial"/>
          <w:snapToGrid w:val="0"/>
        </w:rPr>
        <w:t xml:space="preserve">agreed to request any remaining blocked gullies are emptied.  It was resolved that the Clerk will work with Cllr Bostock to identify these for Tixall and inform Cllr Francis.  Cllr Lees advised that the gullies in Ingestre remain clear following the work at Home Farm.  </w:t>
      </w:r>
      <w:r w:rsidR="00E548B6">
        <w:rPr>
          <w:rFonts w:ascii="Arial" w:hAnsi="Arial" w:cs="Arial"/>
          <w:snapToGrid w:val="0"/>
        </w:rPr>
        <w:t xml:space="preserve"> </w:t>
      </w:r>
    </w:p>
    <w:p w14:paraId="29B938E2" w14:textId="540DE2FE" w:rsidR="00AC21C0" w:rsidRDefault="00AC21C0" w:rsidP="005B418A">
      <w:pPr>
        <w:pStyle w:val="NoSpacing"/>
        <w:rPr>
          <w:rFonts w:ascii="Arial" w:hAnsi="Arial" w:cs="Arial"/>
          <w:b/>
          <w:bCs/>
          <w:snapToGrid w:val="0"/>
        </w:rPr>
      </w:pPr>
      <w:r w:rsidRPr="00AC21C0">
        <w:rPr>
          <w:rFonts w:ascii="Arial" w:hAnsi="Arial" w:cs="Arial"/>
          <w:b/>
          <w:bCs/>
          <w:snapToGrid w:val="0"/>
        </w:rPr>
        <w:t xml:space="preserve">Action </w:t>
      </w:r>
      <w:r w:rsidR="00443A2F">
        <w:rPr>
          <w:rFonts w:ascii="Arial" w:hAnsi="Arial" w:cs="Arial"/>
          <w:b/>
          <w:bCs/>
          <w:snapToGrid w:val="0"/>
        </w:rPr>
        <w:t>–</w:t>
      </w:r>
      <w:r w:rsidRPr="00AC21C0">
        <w:rPr>
          <w:rFonts w:ascii="Arial" w:hAnsi="Arial" w:cs="Arial"/>
          <w:b/>
          <w:bCs/>
          <w:snapToGrid w:val="0"/>
        </w:rPr>
        <w:t xml:space="preserve"> Clerk</w:t>
      </w:r>
      <w:r w:rsidR="00443A2F">
        <w:rPr>
          <w:rFonts w:ascii="Arial" w:hAnsi="Arial" w:cs="Arial"/>
          <w:b/>
          <w:bCs/>
          <w:snapToGrid w:val="0"/>
        </w:rPr>
        <w:t xml:space="preserve"> and Cllr Bostock</w:t>
      </w:r>
    </w:p>
    <w:p w14:paraId="33CA0EFA" w14:textId="053B3B60" w:rsidR="00443A2F" w:rsidRDefault="00F678AB" w:rsidP="005B418A">
      <w:pPr>
        <w:pStyle w:val="NoSpacing"/>
        <w:rPr>
          <w:rFonts w:ascii="Arial" w:hAnsi="Arial" w:cs="Arial"/>
          <w:snapToGrid w:val="0"/>
        </w:rPr>
      </w:pPr>
      <w:r w:rsidRPr="00F678AB">
        <w:rPr>
          <w:rFonts w:ascii="Arial" w:hAnsi="Arial" w:cs="Arial"/>
          <w:b/>
          <w:bCs/>
          <w:snapToGrid w:val="0"/>
        </w:rPr>
        <w:lastRenderedPageBreak/>
        <w:t>2.</w:t>
      </w:r>
      <w:r>
        <w:rPr>
          <w:rFonts w:ascii="Arial" w:hAnsi="Arial" w:cs="Arial"/>
          <w:snapToGrid w:val="0"/>
        </w:rPr>
        <w:t xml:space="preserve"> </w:t>
      </w:r>
      <w:r w:rsidR="00443A2F" w:rsidRPr="00627D91">
        <w:rPr>
          <w:rFonts w:ascii="Arial" w:hAnsi="Arial" w:cs="Arial"/>
          <w:snapToGrid w:val="0"/>
        </w:rPr>
        <w:t xml:space="preserve">Cllr Mrs Tinniswood raised the matter of a road closure on the Tixall </w:t>
      </w:r>
      <w:r w:rsidR="00627D91" w:rsidRPr="00627D91">
        <w:rPr>
          <w:rFonts w:ascii="Arial" w:hAnsi="Arial" w:cs="Arial"/>
          <w:snapToGrid w:val="0"/>
        </w:rPr>
        <w:t>to Stafford Road on 9.6.22 (Minute Ref 59/22f)</w:t>
      </w:r>
      <w:r w:rsidR="00627D91">
        <w:rPr>
          <w:rFonts w:ascii="Arial" w:hAnsi="Arial" w:cs="Arial"/>
          <w:snapToGrid w:val="0"/>
        </w:rPr>
        <w:t>, for which no advance notification was given</w:t>
      </w:r>
      <w:r w:rsidR="00D67915">
        <w:rPr>
          <w:rFonts w:ascii="Arial" w:hAnsi="Arial" w:cs="Arial"/>
          <w:snapToGrid w:val="0"/>
        </w:rPr>
        <w:t xml:space="preserve"> and available temporary signals were not used</w:t>
      </w:r>
      <w:r w:rsidR="00627D91">
        <w:rPr>
          <w:rFonts w:ascii="Arial" w:hAnsi="Arial" w:cs="Arial"/>
          <w:snapToGrid w:val="0"/>
        </w:rPr>
        <w:t>.  Cllr Francis agreed this should not have happened and will look into this matter.</w:t>
      </w:r>
    </w:p>
    <w:p w14:paraId="02D9E2D0" w14:textId="368626B9" w:rsidR="00D67915" w:rsidRDefault="00D67915" w:rsidP="005B418A">
      <w:pPr>
        <w:pStyle w:val="NoSpacing"/>
        <w:rPr>
          <w:rFonts w:ascii="Arial" w:hAnsi="Arial" w:cs="Arial"/>
          <w:b/>
          <w:bCs/>
          <w:snapToGrid w:val="0"/>
        </w:rPr>
      </w:pPr>
      <w:r w:rsidRPr="00D67915">
        <w:rPr>
          <w:rFonts w:ascii="Arial" w:hAnsi="Arial" w:cs="Arial"/>
          <w:b/>
          <w:bCs/>
          <w:snapToGrid w:val="0"/>
        </w:rPr>
        <w:t>Action – SCC Cllr Francis</w:t>
      </w:r>
    </w:p>
    <w:p w14:paraId="5388453F" w14:textId="3735DC43" w:rsidR="00D67915" w:rsidRDefault="00F678AB" w:rsidP="005B418A">
      <w:pPr>
        <w:pStyle w:val="NoSpacing"/>
        <w:rPr>
          <w:rFonts w:ascii="Arial" w:hAnsi="Arial" w:cs="Arial"/>
          <w:snapToGrid w:val="0"/>
        </w:rPr>
      </w:pPr>
      <w:r w:rsidRPr="00F678AB">
        <w:rPr>
          <w:rFonts w:ascii="Arial" w:hAnsi="Arial" w:cs="Arial"/>
          <w:b/>
          <w:bCs/>
          <w:snapToGrid w:val="0"/>
        </w:rPr>
        <w:t>3.</w:t>
      </w:r>
      <w:r>
        <w:rPr>
          <w:rFonts w:ascii="Arial" w:hAnsi="Arial" w:cs="Arial"/>
          <w:snapToGrid w:val="0"/>
        </w:rPr>
        <w:t xml:space="preserve"> </w:t>
      </w:r>
      <w:r w:rsidR="00D67915">
        <w:rPr>
          <w:rFonts w:ascii="Arial" w:hAnsi="Arial" w:cs="Arial"/>
          <w:snapToGrid w:val="0"/>
        </w:rPr>
        <w:t xml:space="preserve">Upcoming works to </w:t>
      </w:r>
      <w:proofErr w:type="spellStart"/>
      <w:r w:rsidR="00DE2461">
        <w:rPr>
          <w:rFonts w:ascii="Arial" w:hAnsi="Arial" w:cs="Arial"/>
          <w:snapToGrid w:val="0"/>
        </w:rPr>
        <w:t>Holdiford</w:t>
      </w:r>
      <w:proofErr w:type="spellEnd"/>
      <w:r w:rsidR="00DE2461">
        <w:rPr>
          <w:rFonts w:ascii="Arial" w:hAnsi="Arial" w:cs="Arial"/>
          <w:snapToGrid w:val="0"/>
        </w:rPr>
        <w:t xml:space="preserve"> Road</w:t>
      </w:r>
      <w:r w:rsidR="00D67915">
        <w:rPr>
          <w:rFonts w:ascii="Arial" w:hAnsi="Arial" w:cs="Arial"/>
          <w:snapToGrid w:val="0"/>
        </w:rPr>
        <w:t xml:space="preserve"> were discussed.  Cllr Sindrey provided an update following the meeting held with SCC on 21.9.22 – </w:t>
      </w:r>
      <w:r w:rsidR="00D67915" w:rsidRPr="00D67915">
        <w:rPr>
          <w:rFonts w:ascii="Arial" w:hAnsi="Arial" w:cs="Arial"/>
          <w:b/>
          <w:bCs/>
          <w:snapToGrid w:val="0"/>
        </w:rPr>
        <w:t>see Appendix A.</w:t>
      </w:r>
      <w:r w:rsidR="00D67915">
        <w:rPr>
          <w:rFonts w:ascii="Arial" w:hAnsi="Arial" w:cs="Arial"/>
          <w:b/>
          <w:bCs/>
          <w:snapToGrid w:val="0"/>
        </w:rPr>
        <w:t xml:space="preserve"> </w:t>
      </w:r>
      <w:r w:rsidR="00D67915">
        <w:rPr>
          <w:rFonts w:ascii="Arial" w:hAnsi="Arial" w:cs="Arial"/>
          <w:snapToGrid w:val="0"/>
        </w:rPr>
        <w:t xml:space="preserve"> Road closure from 3.10.22 – 28.10.22</w:t>
      </w:r>
      <w:r w:rsidR="003A5F03">
        <w:rPr>
          <w:rFonts w:ascii="Arial" w:hAnsi="Arial" w:cs="Arial"/>
          <w:snapToGrid w:val="0"/>
        </w:rPr>
        <w:t>, is likely to be for survey work, however no advance highway signage/notification is in place.  Cllr Francis agreed to get this resolved as a matter of priority. Cllr Mrs Woodhouse requested that while road is closed that the weeds and hedges on/near the bridges be cut back, as these are narrowing the road.</w:t>
      </w:r>
    </w:p>
    <w:p w14:paraId="4F32A00D" w14:textId="34F5AB50" w:rsidR="003A5F03" w:rsidRDefault="003A5F03" w:rsidP="005B418A">
      <w:pPr>
        <w:pStyle w:val="NoSpacing"/>
        <w:rPr>
          <w:rFonts w:ascii="Arial" w:hAnsi="Arial" w:cs="Arial"/>
          <w:b/>
          <w:bCs/>
          <w:snapToGrid w:val="0"/>
        </w:rPr>
      </w:pPr>
      <w:r w:rsidRPr="003A5F03">
        <w:rPr>
          <w:rFonts w:ascii="Arial" w:hAnsi="Arial" w:cs="Arial"/>
          <w:b/>
          <w:bCs/>
          <w:snapToGrid w:val="0"/>
        </w:rPr>
        <w:t>Action – SCC Cllr Francis</w:t>
      </w:r>
    </w:p>
    <w:p w14:paraId="351D08D2" w14:textId="1BCD2F36" w:rsidR="003514B1" w:rsidRPr="00DF3F02" w:rsidRDefault="003514B1" w:rsidP="005B418A">
      <w:pPr>
        <w:pStyle w:val="NoSpacing"/>
        <w:rPr>
          <w:rFonts w:ascii="Arial" w:hAnsi="Arial" w:cs="Arial"/>
          <w:snapToGrid w:val="0"/>
        </w:rPr>
      </w:pPr>
    </w:p>
    <w:p w14:paraId="2998F71F" w14:textId="3E1B32B7" w:rsidR="003514B1" w:rsidRPr="00DF3F02" w:rsidRDefault="009B4760" w:rsidP="005B418A">
      <w:pPr>
        <w:pStyle w:val="NoSpacing"/>
        <w:rPr>
          <w:rFonts w:ascii="Arial" w:hAnsi="Arial" w:cs="Arial"/>
          <w:b/>
          <w:bCs/>
          <w:snapToGrid w:val="0"/>
          <w:u w:val="single"/>
        </w:rPr>
      </w:pPr>
      <w:r>
        <w:rPr>
          <w:rFonts w:ascii="Arial" w:hAnsi="Arial" w:cs="Arial"/>
          <w:b/>
          <w:bCs/>
          <w:snapToGrid w:val="0"/>
          <w:u w:val="single"/>
        </w:rPr>
        <w:t>68</w:t>
      </w:r>
      <w:r w:rsidR="00E41664">
        <w:rPr>
          <w:rFonts w:ascii="Arial" w:hAnsi="Arial" w:cs="Arial"/>
          <w:b/>
          <w:bCs/>
          <w:snapToGrid w:val="0"/>
          <w:u w:val="single"/>
        </w:rPr>
        <w:t>/</w:t>
      </w:r>
      <w:r w:rsidR="003514B1" w:rsidRPr="00DF3F02">
        <w:rPr>
          <w:rFonts w:ascii="Arial" w:hAnsi="Arial" w:cs="Arial"/>
          <w:b/>
          <w:bCs/>
          <w:snapToGrid w:val="0"/>
          <w:u w:val="single"/>
        </w:rPr>
        <w:t>22</w:t>
      </w:r>
      <w:r w:rsidR="005B4989" w:rsidRPr="00DF3F02">
        <w:rPr>
          <w:rFonts w:ascii="Arial" w:hAnsi="Arial" w:cs="Arial"/>
          <w:b/>
          <w:bCs/>
          <w:snapToGrid w:val="0"/>
          <w:u w:val="single"/>
        </w:rPr>
        <w:tab/>
        <w:t>BOROUGH COUNCILLOR REPORT</w:t>
      </w:r>
    </w:p>
    <w:p w14:paraId="0C7987CE" w14:textId="45C8B45C" w:rsidR="005B4989" w:rsidRDefault="005B4989" w:rsidP="005B418A">
      <w:pPr>
        <w:pStyle w:val="NoSpacing"/>
        <w:rPr>
          <w:rFonts w:ascii="Arial" w:hAnsi="Arial" w:cs="Arial"/>
          <w:snapToGrid w:val="0"/>
        </w:rPr>
      </w:pPr>
      <w:r w:rsidRPr="00DF3F02">
        <w:rPr>
          <w:rFonts w:ascii="Arial" w:hAnsi="Arial" w:cs="Arial"/>
          <w:b/>
          <w:bCs/>
          <w:snapToGrid w:val="0"/>
        </w:rPr>
        <w:t>a.</w:t>
      </w:r>
      <w:r w:rsidR="0052644F">
        <w:rPr>
          <w:rFonts w:ascii="Arial" w:hAnsi="Arial" w:cs="Arial"/>
          <w:b/>
          <w:bCs/>
          <w:snapToGrid w:val="0"/>
        </w:rPr>
        <w:t xml:space="preserve"> </w:t>
      </w:r>
      <w:r w:rsidR="0052644F">
        <w:rPr>
          <w:rFonts w:ascii="Arial" w:hAnsi="Arial" w:cs="Arial"/>
          <w:snapToGrid w:val="0"/>
        </w:rPr>
        <w:t xml:space="preserve">Clerk provided an update on the Local Plan on behalf of Cllr Mrs Beatty. </w:t>
      </w:r>
      <w:r w:rsidR="0005579B">
        <w:rPr>
          <w:rFonts w:ascii="Arial" w:hAnsi="Arial" w:cs="Arial"/>
          <w:snapToGrid w:val="0"/>
        </w:rPr>
        <w:t xml:space="preserve">The Local Plan preferred options will be going out for consultation at the end of September (no details received in time for this meeting).  A briefing will be held for Parish Councils on 9 November from early evening.  Cllr Francis indicated it was important for Parish Councils to be aware of the proposals as there are likely to be implications for all Parishes and suggested a dedicated meeting of the TVCG.  Cllrs requested an extraordinary meeting of the Parish Council be convened, prior to any meeting of the TVCG, so that comments can be presented to that meeting.  </w:t>
      </w:r>
      <w:r w:rsidR="00850912">
        <w:rPr>
          <w:rFonts w:ascii="Arial" w:hAnsi="Arial" w:cs="Arial"/>
          <w:snapToGrid w:val="0"/>
        </w:rPr>
        <w:t>It was resolved that the Clerk will arrange these meetings and follow up the consultation papers with Mrs Cllr Beatty.</w:t>
      </w:r>
    </w:p>
    <w:p w14:paraId="3FBBF581" w14:textId="5E68FCE6" w:rsidR="00850912" w:rsidRPr="00850912" w:rsidRDefault="00850912" w:rsidP="005B418A">
      <w:pPr>
        <w:pStyle w:val="NoSpacing"/>
        <w:rPr>
          <w:rFonts w:ascii="Arial" w:hAnsi="Arial" w:cs="Arial"/>
          <w:b/>
          <w:bCs/>
          <w:snapToGrid w:val="0"/>
        </w:rPr>
      </w:pPr>
      <w:r w:rsidRPr="00850912">
        <w:rPr>
          <w:rFonts w:ascii="Arial" w:hAnsi="Arial" w:cs="Arial"/>
          <w:b/>
          <w:bCs/>
          <w:snapToGrid w:val="0"/>
        </w:rPr>
        <w:t>Action - Clerk</w:t>
      </w:r>
    </w:p>
    <w:p w14:paraId="0E07DB44" w14:textId="5E737414" w:rsidR="005B4989" w:rsidRPr="00DF3F02" w:rsidRDefault="005B4989" w:rsidP="005B418A">
      <w:pPr>
        <w:pStyle w:val="NoSpacing"/>
        <w:rPr>
          <w:rFonts w:ascii="Arial" w:hAnsi="Arial" w:cs="Arial"/>
          <w:snapToGrid w:val="0"/>
        </w:rPr>
      </w:pPr>
    </w:p>
    <w:p w14:paraId="0E38FBD6" w14:textId="53BE5D71" w:rsidR="005B4989" w:rsidRPr="00DF3F02" w:rsidRDefault="009B4760" w:rsidP="005B418A">
      <w:pPr>
        <w:pStyle w:val="NoSpacing"/>
        <w:rPr>
          <w:rFonts w:ascii="Arial" w:hAnsi="Arial" w:cs="Arial"/>
          <w:b/>
          <w:bCs/>
          <w:snapToGrid w:val="0"/>
          <w:u w:val="single"/>
        </w:rPr>
      </w:pPr>
      <w:r>
        <w:rPr>
          <w:rFonts w:ascii="Arial" w:hAnsi="Arial" w:cs="Arial"/>
          <w:b/>
          <w:bCs/>
          <w:snapToGrid w:val="0"/>
          <w:u w:val="single"/>
        </w:rPr>
        <w:t>69</w:t>
      </w:r>
      <w:r w:rsidR="005B4989" w:rsidRPr="00DF3F02">
        <w:rPr>
          <w:rFonts w:ascii="Arial" w:hAnsi="Arial" w:cs="Arial"/>
          <w:b/>
          <w:bCs/>
          <w:snapToGrid w:val="0"/>
          <w:u w:val="single"/>
        </w:rPr>
        <w:t>/22</w:t>
      </w:r>
      <w:r w:rsidR="005B4989" w:rsidRPr="00DF3F02">
        <w:rPr>
          <w:rFonts w:ascii="Arial" w:hAnsi="Arial" w:cs="Arial"/>
          <w:b/>
          <w:bCs/>
          <w:snapToGrid w:val="0"/>
          <w:u w:val="single"/>
        </w:rPr>
        <w:tab/>
        <w:t>PLANNING MATTERS</w:t>
      </w:r>
    </w:p>
    <w:p w14:paraId="5E760746" w14:textId="7E333D42" w:rsidR="005B4989" w:rsidRDefault="005B4989" w:rsidP="005B4989">
      <w:pPr>
        <w:spacing w:after="0" w:line="240" w:lineRule="auto"/>
        <w:rPr>
          <w:rFonts w:ascii="Arial" w:eastAsia="Calibri" w:hAnsi="Arial" w:cs="Arial"/>
          <w:lang w:eastAsia="en-GB"/>
        </w:rPr>
      </w:pPr>
      <w:r w:rsidRPr="005B4989">
        <w:rPr>
          <w:rFonts w:ascii="Arial" w:eastAsia="Calibri" w:hAnsi="Arial" w:cs="Arial"/>
          <w:lang w:eastAsia="en-GB"/>
        </w:rPr>
        <w:t>To note following decisions made between meetings in respect of the Planning Applications:</w:t>
      </w:r>
    </w:p>
    <w:p w14:paraId="0EC216B3" w14:textId="5018659D" w:rsidR="00145826" w:rsidRPr="00145826" w:rsidRDefault="00145826" w:rsidP="005B4989">
      <w:pPr>
        <w:spacing w:after="0" w:line="240" w:lineRule="auto"/>
        <w:rPr>
          <w:rFonts w:ascii="Arial" w:eastAsia="Calibri" w:hAnsi="Arial" w:cs="Arial"/>
          <w:lang w:eastAsia="en-GB"/>
        </w:rPr>
      </w:pPr>
      <w:r w:rsidRPr="00145826">
        <w:rPr>
          <w:rFonts w:ascii="Arial" w:eastAsia="Calibri" w:hAnsi="Arial" w:cs="Arial"/>
          <w:b/>
          <w:bCs/>
          <w:lang w:eastAsia="en-GB"/>
        </w:rPr>
        <w:t>a. 22/36417/S17 – Development authorised by the High-Speed Rail (West Midlands – Crewe) Act 2021.</w:t>
      </w:r>
      <w:r>
        <w:rPr>
          <w:rFonts w:ascii="Arial" w:eastAsia="Calibri" w:hAnsi="Arial" w:cs="Arial"/>
          <w:b/>
          <w:bCs/>
          <w:lang w:eastAsia="en-GB"/>
        </w:rPr>
        <w:t xml:space="preserve">  </w:t>
      </w:r>
      <w:r w:rsidRPr="00742B23">
        <w:rPr>
          <w:rFonts w:ascii="Arial" w:hAnsi="Arial" w:cs="Arial"/>
        </w:rPr>
        <w:t>For earthworks relating to the construction of four ecological mitigation ponds, one associated bund and the location of permanent fencing and four permanent gates.  Land In the Vicinity of Ingestre.</w:t>
      </w:r>
      <w:r>
        <w:t> </w:t>
      </w:r>
      <w:r w:rsidRPr="008959EA">
        <w:rPr>
          <w:rFonts w:ascii="Arial" w:hAnsi="Arial"/>
          <w:snapToGrid w:val="0"/>
        </w:rPr>
        <w:t>No comments or objections were made and the Planning Authority were advised on 1</w:t>
      </w:r>
      <w:r>
        <w:rPr>
          <w:rFonts w:ascii="Arial" w:hAnsi="Arial"/>
          <w:snapToGrid w:val="0"/>
        </w:rPr>
        <w:t>4.9</w:t>
      </w:r>
      <w:r w:rsidRPr="008959EA">
        <w:rPr>
          <w:rFonts w:ascii="Arial" w:hAnsi="Arial"/>
          <w:snapToGrid w:val="0"/>
        </w:rPr>
        <w:t>.22.</w:t>
      </w:r>
    </w:p>
    <w:p w14:paraId="471DB16F" w14:textId="1E0915D8" w:rsidR="00983DC5" w:rsidRPr="00DF3F02" w:rsidRDefault="00983DC5" w:rsidP="005B4989">
      <w:pPr>
        <w:spacing w:after="0" w:line="240" w:lineRule="auto"/>
        <w:rPr>
          <w:rFonts w:ascii="Arial" w:eastAsia="Calibri" w:hAnsi="Arial" w:cs="Arial"/>
          <w:b/>
          <w:bCs/>
          <w:lang w:eastAsia="en-GB"/>
        </w:rPr>
      </w:pPr>
    </w:p>
    <w:p w14:paraId="6F8C72D5" w14:textId="0419A37A" w:rsidR="005B4989" w:rsidRPr="000F4F35" w:rsidRDefault="009B4760" w:rsidP="005B418A">
      <w:pPr>
        <w:pStyle w:val="NoSpacing"/>
        <w:rPr>
          <w:rFonts w:ascii="Arial" w:hAnsi="Arial" w:cs="Arial"/>
          <w:b/>
          <w:bCs/>
          <w:snapToGrid w:val="0"/>
          <w:u w:val="single"/>
        </w:rPr>
      </w:pPr>
      <w:r w:rsidRPr="000F4F35">
        <w:rPr>
          <w:rFonts w:ascii="Arial" w:hAnsi="Arial" w:cs="Arial"/>
          <w:b/>
          <w:bCs/>
          <w:snapToGrid w:val="0"/>
          <w:u w:val="single"/>
        </w:rPr>
        <w:t>70</w:t>
      </w:r>
      <w:r w:rsidR="005B4989" w:rsidRPr="000F4F35">
        <w:rPr>
          <w:rFonts w:ascii="Arial" w:hAnsi="Arial" w:cs="Arial"/>
          <w:b/>
          <w:bCs/>
          <w:snapToGrid w:val="0"/>
          <w:u w:val="single"/>
        </w:rPr>
        <w:t>/22</w:t>
      </w:r>
      <w:r w:rsidR="005B4989" w:rsidRPr="000F4F35">
        <w:rPr>
          <w:rFonts w:ascii="Arial" w:hAnsi="Arial" w:cs="Arial"/>
          <w:b/>
          <w:bCs/>
          <w:snapToGrid w:val="0"/>
          <w:u w:val="single"/>
        </w:rPr>
        <w:tab/>
      </w:r>
      <w:r w:rsidR="00CA5060" w:rsidRPr="000F4F35">
        <w:rPr>
          <w:rFonts w:ascii="Arial" w:hAnsi="Arial" w:cs="Arial"/>
          <w:b/>
          <w:bCs/>
          <w:snapToGrid w:val="0"/>
          <w:u w:val="single"/>
        </w:rPr>
        <w:t>CLERKS REPORT</w:t>
      </w:r>
    </w:p>
    <w:p w14:paraId="283B1672" w14:textId="0AD7410F" w:rsidR="00CA5060" w:rsidRPr="000F4F35" w:rsidRDefault="00CA5060" w:rsidP="005B418A">
      <w:pPr>
        <w:pStyle w:val="NoSpacing"/>
        <w:rPr>
          <w:rFonts w:ascii="Arial" w:hAnsi="Arial" w:cs="Arial"/>
          <w:snapToGrid w:val="0"/>
        </w:rPr>
      </w:pPr>
      <w:r w:rsidRPr="000F4F35">
        <w:rPr>
          <w:rFonts w:ascii="Arial" w:hAnsi="Arial" w:cs="Arial"/>
          <w:snapToGrid w:val="0"/>
        </w:rPr>
        <w:t>Clerk provided an update on the following matters:</w:t>
      </w:r>
    </w:p>
    <w:p w14:paraId="3CFD5BDE" w14:textId="6DF65172" w:rsidR="00CA5060" w:rsidRPr="000F4F35" w:rsidRDefault="005B4989" w:rsidP="00CA5060">
      <w:pPr>
        <w:pStyle w:val="NoSpacing"/>
        <w:rPr>
          <w:rFonts w:ascii="Arial" w:hAnsi="Arial" w:cs="Arial"/>
          <w:snapToGrid w:val="0"/>
        </w:rPr>
      </w:pPr>
      <w:r w:rsidRPr="000F4F35">
        <w:rPr>
          <w:rFonts w:ascii="Arial" w:hAnsi="Arial" w:cs="Arial"/>
          <w:b/>
          <w:bCs/>
          <w:snapToGrid w:val="0"/>
        </w:rPr>
        <w:t xml:space="preserve">a. </w:t>
      </w:r>
      <w:r w:rsidR="000F4F35">
        <w:rPr>
          <w:rFonts w:ascii="Arial" w:hAnsi="Arial" w:cs="Arial"/>
          <w:b/>
          <w:bCs/>
          <w:snapToGrid w:val="0"/>
        </w:rPr>
        <w:t xml:space="preserve">Canal Tow Path project </w:t>
      </w:r>
      <w:r w:rsidR="000F4F35">
        <w:rPr>
          <w:rFonts w:ascii="Arial" w:hAnsi="Arial" w:cs="Arial"/>
          <w:snapToGrid w:val="0"/>
        </w:rPr>
        <w:t>– CRT Trust Executive are currently reviewing tender prices prior to Agreements being signed.  Design and Works Packages are complete.  It is still the intention of CRT to be on site to commence the project early 2023.  No Agreement has been signed with CRT and the Parish Council, at this stage.</w:t>
      </w:r>
    </w:p>
    <w:p w14:paraId="0A30B47E" w14:textId="5214EA7A" w:rsidR="00CA5060" w:rsidRDefault="00CA5060" w:rsidP="00CA5060">
      <w:pPr>
        <w:pStyle w:val="NoSpacing"/>
        <w:rPr>
          <w:rFonts w:ascii="Arial" w:hAnsi="Arial" w:cs="Arial"/>
          <w:snapToGrid w:val="0"/>
        </w:rPr>
      </w:pPr>
      <w:r w:rsidRPr="000F4F35">
        <w:rPr>
          <w:rFonts w:ascii="Arial" w:hAnsi="Arial" w:cs="Arial"/>
          <w:b/>
          <w:bCs/>
          <w:snapToGrid w:val="0"/>
        </w:rPr>
        <w:t>b.</w:t>
      </w:r>
      <w:r w:rsidR="00060448" w:rsidRPr="000F4F35">
        <w:rPr>
          <w:rFonts w:ascii="Arial" w:hAnsi="Arial" w:cs="Arial"/>
          <w:b/>
          <w:bCs/>
          <w:snapToGrid w:val="0"/>
        </w:rPr>
        <w:t xml:space="preserve"> </w:t>
      </w:r>
      <w:r w:rsidR="000F4F35">
        <w:rPr>
          <w:rFonts w:ascii="Arial" w:hAnsi="Arial" w:cs="Arial"/>
          <w:b/>
          <w:bCs/>
          <w:snapToGrid w:val="0"/>
        </w:rPr>
        <w:t xml:space="preserve">Grant from HS2 </w:t>
      </w:r>
      <w:r w:rsidR="000F4F35">
        <w:rPr>
          <w:rFonts w:ascii="Arial" w:hAnsi="Arial" w:cs="Arial"/>
          <w:snapToGrid w:val="0"/>
        </w:rPr>
        <w:t>– this is being progressed and it is hoped the grant will be paid into the Parish Councils bank account shortly.  Upon receipt, it will be transferred into the new savings account that has been set up with Barclays.</w:t>
      </w:r>
    </w:p>
    <w:p w14:paraId="07743C37" w14:textId="17808BF8" w:rsidR="000F4F35" w:rsidRPr="000F4F35" w:rsidRDefault="000F4F35" w:rsidP="00CA5060">
      <w:pPr>
        <w:pStyle w:val="NoSpacing"/>
        <w:rPr>
          <w:rFonts w:ascii="Arial" w:hAnsi="Arial" w:cs="Arial"/>
          <w:snapToGrid w:val="0"/>
        </w:rPr>
      </w:pPr>
      <w:r>
        <w:rPr>
          <w:rFonts w:ascii="Arial" w:hAnsi="Arial" w:cs="Arial"/>
          <w:b/>
          <w:bCs/>
          <w:snapToGrid w:val="0"/>
        </w:rPr>
        <w:t xml:space="preserve">c. Payment for Parish Online </w:t>
      </w:r>
      <w:r>
        <w:rPr>
          <w:rFonts w:ascii="Arial" w:hAnsi="Arial" w:cs="Arial"/>
          <w:snapToGrid w:val="0"/>
        </w:rPr>
        <w:t xml:space="preserve">– payment can be set up via a Standing Order, with the approval of 2 account signatories.  Details provided to full </w:t>
      </w:r>
      <w:r w:rsidR="006B7AC4">
        <w:rPr>
          <w:rFonts w:ascii="Arial" w:hAnsi="Arial" w:cs="Arial"/>
          <w:snapToGrid w:val="0"/>
        </w:rPr>
        <w:t>Council</w:t>
      </w:r>
      <w:r>
        <w:rPr>
          <w:rFonts w:ascii="Arial" w:hAnsi="Arial" w:cs="Arial"/>
          <w:snapToGrid w:val="0"/>
        </w:rPr>
        <w:t xml:space="preserve"> for approval.  Cllr Sindrey to progress and </w:t>
      </w:r>
      <w:r w:rsidR="006B7AC4">
        <w:rPr>
          <w:rFonts w:ascii="Arial" w:hAnsi="Arial" w:cs="Arial"/>
          <w:snapToGrid w:val="0"/>
        </w:rPr>
        <w:t>return</w:t>
      </w:r>
      <w:r>
        <w:rPr>
          <w:rFonts w:ascii="Arial" w:hAnsi="Arial" w:cs="Arial"/>
          <w:snapToGrid w:val="0"/>
        </w:rPr>
        <w:t xml:space="preserve"> signed </w:t>
      </w:r>
      <w:r w:rsidR="006B7AC4">
        <w:rPr>
          <w:rFonts w:ascii="Arial" w:hAnsi="Arial" w:cs="Arial"/>
          <w:snapToGrid w:val="0"/>
        </w:rPr>
        <w:t>authorisation</w:t>
      </w:r>
      <w:r>
        <w:rPr>
          <w:rFonts w:ascii="Arial" w:hAnsi="Arial" w:cs="Arial"/>
          <w:snapToGrid w:val="0"/>
        </w:rPr>
        <w:t xml:space="preserve"> to Clerk for </w:t>
      </w:r>
      <w:r w:rsidR="006B7AC4">
        <w:rPr>
          <w:rFonts w:ascii="Arial" w:hAnsi="Arial" w:cs="Arial"/>
          <w:snapToGrid w:val="0"/>
        </w:rPr>
        <w:t>forwarding to Barclays.</w:t>
      </w:r>
    </w:p>
    <w:p w14:paraId="5876FF55" w14:textId="3B69B2AA" w:rsidR="00DE3E36" w:rsidRDefault="00836102" w:rsidP="005B418A">
      <w:pPr>
        <w:pStyle w:val="NoSpacing"/>
        <w:rPr>
          <w:rFonts w:ascii="Arial" w:hAnsi="Arial" w:cs="Arial"/>
          <w:b/>
          <w:bCs/>
          <w:snapToGrid w:val="0"/>
        </w:rPr>
      </w:pPr>
      <w:r w:rsidRPr="000F4F35">
        <w:rPr>
          <w:rFonts w:ascii="Arial" w:hAnsi="Arial" w:cs="Arial"/>
          <w:b/>
          <w:bCs/>
          <w:snapToGrid w:val="0"/>
        </w:rPr>
        <w:t xml:space="preserve">Action </w:t>
      </w:r>
      <w:r w:rsidR="006B7AC4">
        <w:rPr>
          <w:rFonts w:ascii="Arial" w:hAnsi="Arial" w:cs="Arial"/>
          <w:b/>
          <w:bCs/>
          <w:snapToGrid w:val="0"/>
        </w:rPr>
        <w:t>–</w:t>
      </w:r>
      <w:r w:rsidRPr="000F4F35">
        <w:rPr>
          <w:rFonts w:ascii="Arial" w:hAnsi="Arial" w:cs="Arial"/>
          <w:b/>
          <w:bCs/>
          <w:snapToGrid w:val="0"/>
        </w:rPr>
        <w:t xml:space="preserve"> C</w:t>
      </w:r>
      <w:r w:rsidR="006B7AC4">
        <w:rPr>
          <w:rFonts w:ascii="Arial" w:hAnsi="Arial" w:cs="Arial"/>
          <w:b/>
          <w:bCs/>
          <w:snapToGrid w:val="0"/>
        </w:rPr>
        <w:t>llr Sindrey</w:t>
      </w:r>
    </w:p>
    <w:p w14:paraId="60F7FB92" w14:textId="1FD9F47F" w:rsidR="006B7AC4" w:rsidRDefault="006B7AC4" w:rsidP="005B418A">
      <w:pPr>
        <w:pStyle w:val="NoSpacing"/>
        <w:rPr>
          <w:rFonts w:ascii="Arial" w:hAnsi="Arial" w:cs="Arial"/>
          <w:snapToGrid w:val="0"/>
        </w:rPr>
      </w:pPr>
      <w:r>
        <w:rPr>
          <w:rFonts w:ascii="Arial" w:hAnsi="Arial" w:cs="Arial"/>
          <w:b/>
          <w:bCs/>
          <w:snapToGrid w:val="0"/>
        </w:rPr>
        <w:t xml:space="preserve">d. Payment for Parish Council printing contract </w:t>
      </w:r>
      <w:r>
        <w:rPr>
          <w:rFonts w:ascii="Arial" w:hAnsi="Arial" w:cs="Arial"/>
          <w:snapToGrid w:val="0"/>
        </w:rPr>
        <w:t>– Clerk sought approval of full Council to transfer payment to Parish Councils bank account, which will require a Debit card to be issued for the account.  All Cllrs confirmed their approval to this arrangement, which the Clerk will progress directly with Barclays bank and update the Council in due course.</w:t>
      </w:r>
    </w:p>
    <w:p w14:paraId="078578A4" w14:textId="17334046" w:rsidR="006B7AC4" w:rsidRPr="006B7AC4" w:rsidRDefault="006B7AC4" w:rsidP="005B418A">
      <w:pPr>
        <w:pStyle w:val="NoSpacing"/>
        <w:rPr>
          <w:rFonts w:ascii="Arial" w:hAnsi="Arial" w:cs="Arial"/>
          <w:b/>
          <w:bCs/>
          <w:snapToGrid w:val="0"/>
        </w:rPr>
      </w:pPr>
      <w:r w:rsidRPr="006B7AC4">
        <w:rPr>
          <w:rFonts w:ascii="Arial" w:hAnsi="Arial" w:cs="Arial"/>
          <w:b/>
          <w:bCs/>
          <w:snapToGrid w:val="0"/>
        </w:rPr>
        <w:t>Action - Clerk</w:t>
      </w:r>
    </w:p>
    <w:p w14:paraId="02EA561B" w14:textId="6D53EBC0" w:rsidR="0019179B" w:rsidRDefault="0019179B" w:rsidP="005B418A">
      <w:pPr>
        <w:pStyle w:val="NoSpacing"/>
        <w:rPr>
          <w:rFonts w:ascii="Arial" w:hAnsi="Arial" w:cs="Arial"/>
          <w:b/>
          <w:bCs/>
          <w:snapToGrid w:val="0"/>
          <w:u w:val="single"/>
        </w:rPr>
      </w:pPr>
    </w:p>
    <w:p w14:paraId="47881957" w14:textId="4B40EA5C" w:rsidR="00DD6079" w:rsidRDefault="00DD6079" w:rsidP="005B418A">
      <w:pPr>
        <w:pStyle w:val="NoSpacing"/>
        <w:rPr>
          <w:rFonts w:ascii="Arial" w:hAnsi="Arial" w:cs="Arial"/>
          <w:b/>
          <w:bCs/>
          <w:snapToGrid w:val="0"/>
          <w:u w:val="single"/>
        </w:rPr>
      </w:pPr>
    </w:p>
    <w:p w14:paraId="146B9767" w14:textId="7E9C04EF" w:rsidR="00DD6079" w:rsidRDefault="00DD6079" w:rsidP="005B418A">
      <w:pPr>
        <w:pStyle w:val="NoSpacing"/>
        <w:rPr>
          <w:rFonts w:ascii="Arial" w:hAnsi="Arial" w:cs="Arial"/>
          <w:b/>
          <w:bCs/>
          <w:snapToGrid w:val="0"/>
          <w:u w:val="single"/>
        </w:rPr>
      </w:pPr>
    </w:p>
    <w:p w14:paraId="42763FB5" w14:textId="77777777" w:rsidR="00DD6079" w:rsidRPr="00DF3F02" w:rsidRDefault="00DD6079" w:rsidP="005B418A">
      <w:pPr>
        <w:pStyle w:val="NoSpacing"/>
        <w:rPr>
          <w:rFonts w:ascii="Arial" w:hAnsi="Arial" w:cs="Arial"/>
          <w:b/>
          <w:bCs/>
          <w:snapToGrid w:val="0"/>
          <w:u w:val="single"/>
        </w:rPr>
      </w:pPr>
    </w:p>
    <w:p w14:paraId="7ABDE8BA" w14:textId="007EBF93" w:rsidR="0092716A" w:rsidRDefault="009B4760" w:rsidP="00280862">
      <w:pPr>
        <w:pStyle w:val="NoSpacing"/>
        <w:rPr>
          <w:rFonts w:ascii="Arial" w:hAnsi="Arial" w:cs="Arial"/>
          <w:b/>
          <w:bCs/>
          <w:snapToGrid w:val="0"/>
          <w:u w:val="single"/>
        </w:rPr>
      </w:pPr>
      <w:r>
        <w:rPr>
          <w:rFonts w:ascii="Arial" w:hAnsi="Arial" w:cs="Arial"/>
          <w:b/>
          <w:bCs/>
          <w:snapToGrid w:val="0"/>
          <w:u w:val="single"/>
        </w:rPr>
        <w:lastRenderedPageBreak/>
        <w:t>71</w:t>
      </w:r>
      <w:r w:rsidR="00293C5B" w:rsidRPr="00DF3F02">
        <w:rPr>
          <w:rFonts w:ascii="Arial" w:hAnsi="Arial" w:cs="Arial"/>
          <w:b/>
          <w:bCs/>
          <w:snapToGrid w:val="0"/>
          <w:u w:val="single"/>
        </w:rPr>
        <w:t>/2</w:t>
      </w:r>
      <w:r w:rsidR="005B418A" w:rsidRPr="00DF3F02">
        <w:rPr>
          <w:rFonts w:ascii="Arial" w:hAnsi="Arial" w:cs="Arial"/>
          <w:b/>
          <w:bCs/>
          <w:snapToGrid w:val="0"/>
          <w:u w:val="single"/>
        </w:rPr>
        <w:t>2</w:t>
      </w:r>
      <w:r w:rsidR="00293C5B" w:rsidRPr="00DF3F02">
        <w:rPr>
          <w:rFonts w:ascii="Arial" w:hAnsi="Arial" w:cs="Arial"/>
          <w:b/>
          <w:bCs/>
          <w:snapToGrid w:val="0"/>
          <w:u w:val="single"/>
        </w:rPr>
        <w:tab/>
        <w:t>FINANCE</w:t>
      </w:r>
    </w:p>
    <w:p w14:paraId="2B607FA6" w14:textId="7D623AA9" w:rsidR="00962DE2" w:rsidRPr="00962DE2" w:rsidRDefault="00962DE2" w:rsidP="00962DE2">
      <w:pPr>
        <w:pStyle w:val="NoSpacing"/>
        <w:numPr>
          <w:ilvl w:val="0"/>
          <w:numId w:val="7"/>
        </w:numPr>
        <w:rPr>
          <w:rFonts w:ascii="Arial" w:hAnsi="Arial" w:cs="Arial"/>
          <w:snapToGrid w:val="0"/>
        </w:rPr>
      </w:pPr>
      <w:r w:rsidRPr="00962DE2">
        <w:rPr>
          <w:rFonts w:ascii="Arial" w:hAnsi="Arial" w:cs="Arial"/>
          <w:snapToGrid w:val="0"/>
        </w:rPr>
        <w:t>The following payment</w:t>
      </w:r>
      <w:r w:rsidR="00F4590D">
        <w:rPr>
          <w:rFonts w:ascii="Arial" w:hAnsi="Arial" w:cs="Arial"/>
          <w:snapToGrid w:val="0"/>
        </w:rPr>
        <w:t>, as approved in May 2022, was noted:</w:t>
      </w:r>
    </w:p>
    <w:p w14:paraId="38A415C8" w14:textId="6407DDF8" w:rsidR="005A48A0" w:rsidRDefault="005A48A0" w:rsidP="005A48A0">
      <w:pPr>
        <w:pStyle w:val="NoSpacing"/>
        <w:ind w:left="720"/>
        <w:rPr>
          <w:rFonts w:ascii="Arial" w:hAnsi="Arial" w:cs="Arial"/>
          <w:snapToGrid w:val="0"/>
        </w:rPr>
      </w:pPr>
    </w:p>
    <w:tbl>
      <w:tblPr>
        <w:tblStyle w:val="TableGrid"/>
        <w:tblW w:w="0" w:type="auto"/>
        <w:tblInd w:w="-5" w:type="dxa"/>
        <w:tblLook w:val="04A0" w:firstRow="1" w:lastRow="0" w:firstColumn="1" w:lastColumn="0" w:noHBand="0" w:noVBand="1"/>
      </w:tblPr>
      <w:tblGrid>
        <w:gridCol w:w="2346"/>
        <w:gridCol w:w="3608"/>
        <w:gridCol w:w="1134"/>
        <w:gridCol w:w="921"/>
        <w:gridCol w:w="1012"/>
      </w:tblGrid>
      <w:tr w:rsidR="005A48A0" w:rsidRPr="009B4760" w14:paraId="20B8DB82" w14:textId="77777777" w:rsidTr="005A48A0">
        <w:tc>
          <w:tcPr>
            <w:tcW w:w="2346" w:type="dxa"/>
          </w:tcPr>
          <w:p w14:paraId="43EF376D" w14:textId="21B0F2AF" w:rsidR="005A48A0" w:rsidRPr="00F4590D" w:rsidRDefault="005A48A0" w:rsidP="005A48A0">
            <w:pPr>
              <w:pStyle w:val="NoSpacing"/>
              <w:rPr>
                <w:rFonts w:ascii="Arial" w:hAnsi="Arial" w:cs="Arial"/>
                <w:b/>
                <w:bCs/>
                <w:snapToGrid w:val="0"/>
              </w:rPr>
            </w:pPr>
            <w:r w:rsidRPr="00F4590D">
              <w:rPr>
                <w:rFonts w:ascii="Arial" w:hAnsi="Arial" w:cs="Arial"/>
                <w:b/>
                <w:bCs/>
                <w:snapToGrid w:val="0"/>
              </w:rPr>
              <w:t>Paid to:</w:t>
            </w:r>
          </w:p>
        </w:tc>
        <w:tc>
          <w:tcPr>
            <w:tcW w:w="3608" w:type="dxa"/>
          </w:tcPr>
          <w:p w14:paraId="4B2E2A83" w14:textId="1FDDFBC7" w:rsidR="005A48A0" w:rsidRPr="00F4590D" w:rsidRDefault="005A48A0" w:rsidP="005A48A0">
            <w:pPr>
              <w:pStyle w:val="NoSpacing"/>
              <w:rPr>
                <w:rFonts w:ascii="Arial" w:hAnsi="Arial" w:cs="Arial"/>
                <w:b/>
                <w:bCs/>
                <w:snapToGrid w:val="0"/>
              </w:rPr>
            </w:pPr>
            <w:r w:rsidRPr="00F4590D">
              <w:rPr>
                <w:rFonts w:ascii="Arial" w:hAnsi="Arial" w:cs="Arial"/>
                <w:b/>
                <w:bCs/>
                <w:snapToGrid w:val="0"/>
              </w:rPr>
              <w:t>Details:</w:t>
            </w:r>
          </w:p>
        </w:tc>
        <w:tc>
          <w:tcPr>
            <w:tcW w:w="1134" w:type="dxa"/>
          </w:tcPr>
          <w:p w14:paraId="4521BC3B" w14:textId="08BA4FAD" w:rsidR="005A48A0" w:rsidRPr="00F4590D" w:rsidRDefault="005A48A0" w:rsidP="005A48A0">
            <w:pPr>
              <w:pStyle w:val="NoSpacing"/>
              <w:rPr>
                <w:rFonts w:ascii="Arial" w:hAnsi="Arial" w:cs="Arial"/>
                <w:b/>
                <w:bCs/>
                <w:snapToGrid w:val="0"/>
              </w:rPr>
            </w:pPr>
            <w:r w:rsidRPr="00F4590D">
              <w:rPr>
                <w:rFonts w:ascii="Arial" w:hAnsi="Arial" w:cs="Arial"/>
                <w:b/>
                <w:bCs/>
                <w:snapToGrid w:val="0"/>
              </w:rPr>
              <w:t>Net Amount</w:t>
            </w:r>
          </w:p>
        </w:tc>
        <w:tc>
          <w:tcPr>
            <w:tcW w:w="921" w:type="dxa"/>
          </w:tcPr>
          <w:p w14:paraId="3A3EF8B4" w14:textId="40960713" w:rsidR="005A48A0" w:rsidRPr="00F4590D" w:rsidRDefault="005A48A0" w:rsidP="005A48A0">
            <w:pPr>
              <w:pStyle w:val="NoSpacing"/>
              <w:rPr>
                <w:rFonts w:ascii="Arial" w:hAnsi="Arial" w:cs="Arial"/>
                <w:b/>
                <w:bCs/>
                <w:snapToGrid w:val="0"/>
              </w:rPr>
            </w:pPr>
            <w:r w:rsidRPr="00F4590D">
              <w:rPr>
                <w:rFonts w:ascii="Arial" w:hAnsi="Arial" w:cs="Arial"/>
                <w:b/>
                <w:bCs/>
                <w:snapToGrid w:val="0"/>
              </w:rPr>
              <w:t>VAT</w:t>
            </w:r>
          </w:p>
        </w:tc>
        <w:tc>
          <w:tcPr>
            <w:tcW w:w="1012" w:type="dxa"/>
          </w:tcPr>
          <w:p w14:paraId="1CD7DFFE" w14:textId="4E8C5250" w:rsidR="005A48A0" w:rsidRPr="00F4590D" w:rsidRDefault="005A48A0" w:rsidP="005A48A0">
            <w:pPr>
              <w:pStyle w:val="NoSpacing"/>
              <w:rPr>
                <w:rFonts w:ascii="Arial" w:hAnsi="Arial" w:cs="Arial"/>
                <w:b/>
                <w:bCs/>
                <w:snapToGrid w:val="0"/>
              </w:rPr>
            </w:pPr>
            <w:r w:rsidRPr="00F4590D">
              <w:rPr>
                <w:rFonts w:ascii="Arial" w:hAnsi="Arial" w:cs="Arial"/>
                <w:b/>
                <w:bCs/>
                <w:snapToGrid w:val="0"/>
              </w:rPr>
              <w:t>Total Paid</w:t>
            </w:r>
          </w:p>
        </w:tc>
      </w:tr>
      <w:tr w:rsidR="005A48A0" w:rsidRPr="009B4760" w14:paraId="7526FC2F" w14:textId="77777777" w:rsidTr="005A48A0">
        <w:tc>
          <w:tcPr>
            <w:tcW w:w="2346" w:type="dxa"/>
          </w:tcPr>
          <w:p w14:paraId="6EC9C199" w14:textId="1D5AFA6F" w:rsidR="005A48A0" w:rsidRPr="00F4590D" w:rsidRDefault="00F4590D" w:rsidP="005A48A0">
            <w:pPr>
              <w:pStyle w:val="NoSpacing"/>
              <w:rPr>
                <w:rFonts w:ascii="Arial" w:hAnsi="Arial" w:cs="Arial"/>
                <w:snapToGrid w:val="0"/>
              </w:rPr>
            </w:pPr>
            <w:r>
              <w:rPr>
                <w:rFonts w:ascii="Arial" w:hAnsi="Arial" w:cs="Arial"/>
                <w:snapToGrid w:val="0"/>
              </w:rPr>
              <w:t>Zurich Insurance</w:t>
            </w:r>
          </w:p>
        </w:tc>
        <w:tc>
          <w:tcPr>
            <w:tcW w:w="3608" w:type="dxa"/>
          </w:tcPr>
          <w:p w14:paraId="4D14ED56" w14:textId="60D230C8" w:rsidR="005A48A0" w:rsidRPr="00F4590D" w:rsidRDefault="00F4590D" w:rsidP="005A48A0">
            <w:pPr>
              <w:pStyle w:val="NoSpacing"/>
              <w:rPr>
                <w:rFonts w:ascii="Arial" w:hAnsi="Arial" w:cs="Arial"/>
                <w:snapToGrid w:val="0"/>
              </w:rPr>
            </w:pPr>
            <w:r>
              <w:rPr>
                <w:rFonts w:ascii="Arial" w:hAnsi="Arial" w:cs="Arial"/>
                <w:snapToGrid w:val="0"/>
              </w:rPr>
              <w:t>Annual Premium for 2022-23</w:t>
            </w:r>
          </w:p>
        </w:tc>
        <w:tc>
          <w:tcPr>
            <w:tcW w:w="1134" w:type="dxa"/>
          </w:tcPr>
          <w:p w14:paraId="36E1E5AB" w14:textId="181F1859" w:rsidR="005A48A0" w:rsidRPr="00F4590D" w:rsidRDefault="005A48A0" w:rsidP="005A48A0">
            <w:pPr>
              <w:pStyle w:val="NoSpacing"/>
              <w:rPr>
                <w:rFonts w:ascii="Arial" w:hAnsi="Arial" w:cs="Arial"/>
                <w:snapToGrid w:val="0"/>
              </w:rPr>
            </w:pPr>
            <w:r w:rsidRPr="00F4590D">
              <w:rPr>
                <w:rFonts w:ascii="Arial" w:hAnsi="Arial" w:cs="Arial"/>
                <w:snapToGrid w:val="0"/>
              </w:rPr>
              <w:t>£</w:t>
            </w:r>
            <w:r w:rsidR="00F4590D">
              <w:rPr>
                <w:rFonts w:ascii="Arial" w:hAnsi="Arial" w:cs="Arial"/>
                <w:snapToGrid w:val="0"/>
              </w:rPr>
              <w:t>266.44</w:t>
            </w:r>
          </w:p>
        </w:tc>
        <w:tc>
          <w:tcPr>
            <w:tcW w:w="921" w:type="dxa"/>
          </w:tcPr>
          <w:p w14:paraId="13349A67" w14:textId="37C85517" w:rsidR="005A48A0" w:rsidRPr="00F4590D" w:rsidRDefault="00F4590D" w:rsidP="005A48A0">
            <w:pPr>
              <w:pStyle w:val="NoSpacing"/>
              <w:rPr>
                <w:rFonts w:ascii="Arial" w:hAnsi="Arial" w:cs="Arial"/>
                <w:snapToGrid w:val="0"/>
              </w:rPr>
            </w:pPr>
            <w:r>
              <w:rPr>
                <w:rFonts w:ascii="Arial" w:hAnsi="Arial" w:cs="Arial"/>
                <w:snapToGrid w:val="0"/>
              </w:rPr>
              <w:t>Nil</w:t>
            </w:r>
          </w:p>
        </w:tc>
        <w:tc>
          <w:tcPr>
            <w:tcW w:w="1012" w:type="dxa"/>
          </w:tcPr>
          <w:p w14:paraId="64142D9E" w14:textId="05ACE6B3" w:rsidR="005A48A0" w:rsidRPr="00F4590D" w:rsidRDefault="005A48A0" w:rsidP="005A48A0">
            <w:pPr>
              <w:pStyle w:val="NoSpacing"/>
              <w:rPr>
                <w:rFonts w:ascii="Arial" w:hAnsi="Arial" w:cs="Arial"/>
                <w:snapToGrid w:val="0"/>
              </w:rPr>
            </w:pPr>
            <w:r w:rsidRPr="00F4590D">
              <w:rPr>
                <w:rFonts w:ascii="Arial" w:hAnsi="Arial" w:cs="Arial"/>
                <w:snapToGrid w:val="0"/>
              </w:rPr>
              <w:t>£</w:t>
            </w:r>
            <w:r w:rsidR="00F4590D">
              <w:rPr>
                <w:rFonts w:ascii="Arial" w:hAnsi="Arial" w:cs="Arial"/>
                <w:snapToGrid w:val="0"/>
              </w:rPr>
              <w:t>266.44</w:t>
            </w:r>
          </w:p>
        </w:tc>
      </w:tr>
    </w:tbl>
    <w:p w14:paraId="61A2597D" w14:textId="77777777" w:rsidR="00962DE2" w:rsidRPr="001E6496" w:rsidRDefault="00962DE2" w:rsidP="00962DE2">
      <w:pPr>
        <w:pStyle w:val="NoSpacing"/>
        <w:ind w:left="720"/>
        <w:rPr>
          <w:rFonts w:ascii="Arial" w:hAnsi="Arial" w:cs="Arial"/>
          <w:snapToGrid w:val="0"/>
        </w:rPr>
      </w:pPr>
    </w:p>
    <w:p w14:paraId="2A0FB269" w14:textId="2441B37A" w:rsidR="00962DE2" w:rsidRPr="001E6496" w:rsidRDefault="00962DE2" w:rsidP="00962DE2">
      <w:pPr>
        <w:pStyle w:val="NoSpacing"/>
        <w:numPr>
          <w:ilvl w:val="0"/>
          <w:numId w:val="7"/>
        </w:numPr>
        <w:rPr>
          <w:rFonts w:ascii="Arial" w:hAnsi="Arial" w:cs="Arial"/>
          <w:snapToGrid w:val="0"/>
        </w:rPr>
      </w:pPr>
      <w:r w:rsidRPr="001E6496">
        <w:rPr>
          <w:rFonts w:ascii="Arial" w:hAnsi="Arial" w:cs="Arial"/>
          <w:snapToGrid w:val="0"/>
        </w:rPr>
        <w:t>Accounts outlined below were approved for payment:</w:t>
      </w:r>
    </w:p>
    <w:p w14:paraId="7FAABA28" w14:textId="77777777" w:rsidR="00962DE2" w:rsidRPr="001E6496" w:rsidRDefault="00962DE2" w:rsidP="005A48A0">
      <w:pPr>
        <w:pStyle w:val="NoSpacing"/>
        <w:ind w:left="720"/>
        <w:rPr>
          <w:rFonts w:ascii="Arial" w:hAnsi="Arial" w:cs="Arial"/>
          <w:snapToGrid w:val="0"/>
        </w:rPr>
      </w:pPr>
    </w:p>
    <w:tbl>
      <w:tblPr>
        <w:tblStyle w:val="TableGrid"/>
        <w:tblW w:w="0" w:type="auto"/>
        <w:tblLook w:val="04A0" w:firstRow="1" w:lastRow="0" w:firstColumn="1" w:lastColumn="0" w:noHBand="0" w:noVBand="1"/>
      </w:tblPr>
      <w:tblGrid>
        <w:gridCol w:w="1941"/>
        <w:gridCol w:w="4008"/>
        <w:gridCol w:w="1166"/>
        <w:gridCol w:w="889"/>
        <w:gridCol w:w="1012"/>
      </w:tblGrid>
      <w:tr w:rsidR="00352ED1" w:rsidRPr="001E6496" w14:paraId="3DC2E9ED" w14:textId="77777777" w:rsidTr="004D30E6">
        <w:tc>
          <w:tcPr>
            <w:tcW w:w="1941" w:type="dxa"/>
          </w:tcPr>
          <w:p w14:paraId="3CCA9E33" w14:textId="77777777" w:rsidR="00293C5B" w:rsidRPr="001E6496" w:rsidRDefault="00293C5B" w:rsidP="00280862">
            <w:pPr>
              <w:pStyle w:val="NoSpacing"/>
              <w:rPr>
                <w:rFonts w:ascii="Arial" w:hAnsi="Arial" w:cs="Arial"/>
                <w:b/>
                <w:bCs/>
                <w:snapToGrid w:val="0"/>
              </w:rPr>
            </w:pPr>
            <w:bookmarkStart w:id="0" w:name="_Hlk92883827"/>
            <w:r w:rsidRPr="001E6496">
              <w:rPr>
                <w:rFonts w:ascii="Arial" w:hAnsi="Arial" w:cs="Arial"/>
                <w:b/>
                <w:bCs/>
                <w:snapToGrid w:val="0"/>
              </w:rPr>
              <w:t>Paid to:</w:t>
            </w:r>
          </w:p>
          <w:p w14:paraId="6D1CB7EE" w14:textId="425E7566" w:rsidR="00352ED1" w:rsidRPr="001E6496" w:rsidRDefault="00352ED1" w:rsidP="00280862">
            <w:pPr>
              <w:pStyle w:val="NoSpacing"/>
              <w:rPr>
                <w:rFonts w:ascii="Arial" w:hAnsi="Arial" w:cs="Arial"/>
                <w:b/>
                <w:bCs/>
                <w:snapToGrid w:val="0"/>
              </w:rPr>
            </w:pPr>
          </w:p>
        </w:tc>
        <w:tc>
          <w:tcPr>
            <w:tcW w:w="4008" w:type="dxa"/>
          </w:tcPr>
          <w:p w14:paraId="01C917CE" w14:textId="0BF61BDB" w:rsidR="00293C5B" w:rsidRPr="001E6496" w:rsidRDefault="00293C5B" w:rsidP="00280862">
            <w:pPr>
              <w:pStyle w:val="NoSpacing"/>
              <w:rPr>
                <w:rFonts w:ascii="Arial" w:hAnsi="Arial" w:cs="Arial"/>
                <w:b/>
                <w:bCs/>
                <w:snapToGrid w:val="0"/>
              </w:rPr>
            </w:pPr>
            <w:r w:rsidRPr="001E6496">
              <w:rPr>
                <w:rFonts w:ascii="Arial" w:hAnsi="Arial" w:cs="Arial"/>
                <w:b/>
                <w:bCs/>
                <w:snapToGrid w:val="0"/>
              </w:rPr>
              <w:t>Details:</w:t>
            </w:r>
          </w:p>
        </w:tc>
        <w:tc>
          <w:tcPr>
            <w:tcW w:w="1166" w:type="dxa"/>
          </w:tcPr>
          <w:p w14:paraId="1AA2F482" w14:textId="6E5389B1" w:rsidR="00293C5B" w:rsidRPr="001E6496" w:rsidRDefault="00293C5B" w:rsidP="00280862">
            <w:pPr>
              <w:pStyle w:val="NoSpacing"/>
              <w:rPr>
                <w:rFonts w:ascii="Arial" w:hAnsi="Arial" w:cs="Arial"/>
                <w:b/>
                <w:bCs/>
                <w:snapToGrid w:val="0"/>
              </w:rPr>
            </w:pPr>
            <w:r w:rsidRPr="001E6496">
              <w:rPr>
                <w:rFonts w:ascii="Arial" w:hAnsi="Arial" w:cs="Arial"/>
                <w:b/>
                <w:bCs/>
                <w:snapToGrid w:val="0"/>
              </w:rPr>
              <w:t>Net Amount</w:t>
            </w:r>
          </w:p>
        </w:tc>
        <w:tc>
          <w:tcPr>
            <w:tcW w:w="889" w:type="dxa"/>
          </w:tcPr>
          <w:p w14:paraId="788ADB51" w14:textId="28F0AF4B" w:rsidR="00293C5B" w:rsidRPr="001E6496" w:rsidRDefault="00293C5B" w:rsidP="00280862">
            <w:pPr>
              <w:pStyle w:val="NoSpacing"/>
              <w:rPr>
                <w:rFonts w:ascii="Arial" w:hAnsi="Arial" w:cs="Arial"/>
                <w:b/>
                <w:bCs/>
                <w:snapToGrid w:val="0"/>
              </w:rPr>
            </w:pPr>
            <w:r w:rsidRPr="001E6496">
              <w:rPr>
                <w:rFonts w:ascii="Arial" w:hAnsi="Arial" w:cs="Arial"/>
                <w:b/>
                <w:bCs/>
                <w:snapToGrid w:val="0"/>
              </w:rPr>
              <w:t>VAT</w:t>
            </w:r>
          </w:p>
        </w:tc>
        <w:tc>
          <w:tcPr>
            <w:tcW w:w="1012" w:type="dxa"/>
          </w:tcPr>
          <w:p w14:paraId="020CBD32" w14:textId="37CB66B9" w:rsidR="00293C5B" w:rsidRPr="001E6496" w:rsidRDefault="00293C5B" w:rsidP="00280862">
            <w:pPr>
              <w:pStyle w:val="NoSpacing"/>
              <w:rPr>
                <w:rFonts w:ascii="Arial" w:hAnsi="Arial" w:cs="Arial"/>
                <w:b/>
                <w:bCs/>
                <w:snapToGrid w:val="0"/>
              </w:rPr>
            </w:pPr>
            <w:r w:rsidRPr="001E6496">
              <w:rPr>
                <w:rFonts w:ascii="Arial" w:hAnsi="Arial" w:cs="Arial"/>
                <w:b/>
                <w:bCs/>
                <w:snapToGrid w:val="0"/>
              </w:rPr>
              <w:t>Total Paid</w:t>
            </w:r>
          </w:p>
        </w:tc>
      </w:tr>
      <w:tr w:rsidR="00167F25" w:rsidRPr="001E6496" w14:paraId="49473B0D" w14:textId="77777777" w:rsidTr="004D30E6">
        <w:tc>
          <w:tcPr>
            <w:tcW w:w="1941" w:type="dxa"/>
          </w:tcPr>
          <w:p w14:paraId="1C127A53" w14:textId="0272EF57" w:rsidR="00167F25" w:rsidRPr="001E6496" w:rsidRDefault="00167F25" w:rsidP="00280862">
            <w:pPr>
              <w:pStyle w:val="NoSpacing"/>
              <w:rPr>
                <w:rFonts w:ascii="Arial" w:hAnsi="Arial" w:cs="Arial"/>
                <w:snapToGrid w:val="0"/>
              </w:rPr>
            </w:pPr>
            <w:r w:rsidRPr="001E6496">
              <w:rPr>
                <w:rFonts w:ascii="Arial" w:hAnsi="Arial" w:cs="Arial"/>
                <w:snapToGrid w:val="0"/>
              </w:rPr>
              <w:t>Clerks’ salary &amp; expenses</w:t>
            </w:r>
          </w:p>
        </w:tc>
        <w:tc>
          <w:tcPr>
            <w:tcW w:w="4008" w:type="dxa"/>
          </w:tcPr>
          <w:p w14:paraId="0BEB7E8C" w14:textId="1449EAFC" w:rsidR="00167F25" w:rsidRPr="001E6496" w:rsidRDefault="00167F25" w:rsidP="00280862">
            <w:pPr>
              <w:pStyle w:val="NoSpacing"/>
              <w:rPr>
                <w:rFonts w:ascii="Arial" w:hAnsi="Arial" w:cs="Arial"/>
                <w:snapToGrid w:val="0"/>
              </w:rPr>
            </w:pPr>
            <w:r w:rsidRPr="001E6496">
              <w:rPr>
                <w:rFonts w:ascii="Arial" w:hAnsi="Arial" w:cs="Arial"/>
                <w:snapToGrid w:val="0"/>
              </w:rPr>
              <w:t xml:space="preserve">Period covered: 1 </w:t>
            </w:r>
            <w:r w:rsidR="00F4590D" w:rsidRPr="001E6496">
              <w:rPr>
                <w:rFonts w:ascii="Arial" w:hAnsi="Arial" w:cs="Arial"/>
                <w:snapToGrid w:val="0"/>
              </w:rPr>
              <w:t>July – 31 August 2022</w:t>
            </w:r>
          </w:p>
        </w:tc>
        <w:tc>
          <w:tcPr>
            <w:tcW w:w="1166" w:type="dxa"/>
          </w:tcPr>
          <w:p w14:paraId="646283C5" w14:textId="2CBEC2E5" w:rsidR="00167F25" w:rsidRPr="001E6496" w:rsidRDefault="00167F25" w:rsidP="00280862">
            <w:pPr>
              <w:pStyle w:val="NoSpacing"/>
              <w:rPr>
                <w:rFonts w:ascii="Arial" w:hAnsi="Arial" w:cs="Arial"/>
                <w:snapToGrid w:val="0"/>
              </w:rPr>
            </w:pPr>
            <w:r w:rsidRPr="001E6496">
              <w:rPr>
                <w:rFonts w:ascii="Arial" w:hAnsi="Arial" w:cs="Arial"/>
                <w:snapToGrid w:val="0"/>
              </w:rPr>
              <w:t>£</w:t>
            </w:r>
            <w:r w:rsidR="005A48A0" w:rsidRPr="001E6496">
              <w:rPr>
                <w:rFonts w:ascii="Arial" w:hAnsi="Arial" w:cs="Arial"/>
                <w:snapToGrid w:val="0"/>
              </w:rPr>
              <w:t>3</w:t>
            </w:r>
            <w:r w:rsidR="001E6496">
              <w:rPr>
                <w:rFonts w:ascii="Arial" w:hAnsi="Arial" w:cs="Arial"/>
                <w:snapToGrid w:val="0"/>
              </w:rPr>
              <w:t>44.70</w:t>
            </w:r>
          </w:p>
        </w:tc>
        <w:tc>
          <w:tcPr>
            <w:tcW w:w="889" w:type="dxa"/>
          </w:tcPr>
          <w:p w14:paraId="3265FE46" w14:textId="65E25535" w:rsidR="00167F25" w:rsidRPr="001E6496" w:rsidRDefault="005A48A0" w:rsidP="00280862">
            <w:pPr>
              <w:pStyle w:val="NoSpacing"/>
              <w:rPr>
                <w:rFonts w:ascii="Arial" w:hAnsi="Arial" w:cs="Arial"/>
                <w:snapToGrid w:val="0"/>
              </w:rPr>
            </w:pPr>
            <w:r w:rsidRPr="001E6496">
              <w:rPr>
                <w:rFonts w:ascii="Arial" w:hAnsi="Arial" w:cs="Arial"/>
                <w:snapToGrid w:val="0"/>
              </w:rPr>
              <w:t>£</w:t>
            </w:r>
            <w:r w:rsidR="001E6496">
              <w:rPr>
                <w:rFonts w:ascii="Arial" w:hAnsi="Arial" w:cs="Arial"/>
                <w:snapToGrid w:val="0"/>
              </w:rPr>
              <w:t>2.25</w:t>
            </w:r>
          </w:p>
        </w:tc>
        <w:tc>
          <w:tcPr>
            <w:tcW w:w="1012" w:type="dxa"/>
          </w:tcPr>
          <w:p w14:paraId="0DD897E1" w14:textId="64C7AE0E" w:rsidR="00167F25" w:rsidRPr="001E6496" w:rsidRDefault="00167F25" w:rsidP="00280862">
            <w:pPr>
              <w:pStyle w:val="NoSpacing"/>
              <w:rPr>
                <w:rFonts w:ascii="Arial" w:hAnsi="Arial" w:cs="Arial"/>
                <w:snapToGrid w:val="0"/>
              </w:rPr>
            </w:pPr>
            <w:r w:rsidRPr="001E6496">
              <w:rPr>
                <w:rFonts w:ascii="Arial" w:hAnsi="Arial" w:cs="Arial"/>
                <w:snapToGrid w:val="0"/>
              </w:rPr>
              <w:t>£</w:t>
            </w:r>
            <w:r w:rsidR="005A48A0" w:rsidRPr="001E6496">
              <w:rPr>
                <w:rFonts w:ascii="Arial" w:hAnsi="Arial" w:cs="Arial"/>
                <w:snapToGrid w:val="0"/>
              </w:rPr>
              <w:t>3</w:t>
            </w:r>
            <w:r w:rsidR="001E6496">
              <w:rPr>
                <w:rFonts w:ascii="Arial" w:hAnsi="Arial" w:cs="Arial"/>
                <w:snapToGrid w:val="0"/>
              </w:rPr>
              <w:t>46.95</w:t>
            </w:r>
          </w:p>
        </w:tc>
      </w:tr>
      <w:tr w:rsidR="00167F25" w:rsidRPr="001E6496" w14:paraId="1990825C" w14:textId="77777777" w:rsidTr="004D30E6">
        <w:tc>
          <w:tcPr>
            <w:tcW w:w="1941" w:type="dxa"/>
          </w:tcPr>
          <w:p w14:paraId="1BACFBDA" w14:textId="6C347EB6" w:rsidR="00167F25" w:rsidRPr="001E6496" w:rsidRDefault="00167F25" w:rsidP="00280862">
            <w:pPr>
              <w:pStyle w:val="NoSpacing"/>
              <w:rPr>
                <w:rFonts w:ascii="Arial" w:hAnsi="Arial" w:cs="Arial"/>
                <w:snapToGrid w:val="0"/>
              </w:rPr>
            </w:pPr>
            <w:r w:rsidRPr="001E6496">
              <w:rPr>
                <w:rFonts w:ascii="Arial" w:hAnsi="Arial" w:cs="Arial"/>
                <w:snapToGrid w:val="0"/>
              </w:rPr>
              <w:t>HMRC</w:t>
            </w:r>
          </w:p>
        </w:tc>
        <w:tc>
          <w:tcPr>
            <w:tcW w:w="4008" w:type="dxa"/>
          </w:tcPr>
          <w:p w14:paraId="56469EFA" w14:textId="6E678298" w:rsidR="00167F25" w:rsidRPr="001E6496" w:rsidRDefault="00167F25" w:rsidP="00280862">
            <w:pPr>
              <w:pStyle w:val="NoSpacing"/>
              <w:rPr>
                <w:rFonts w:ascii="Arial" w:hAnsi="Arial" w:cs="Arial"/>
                <w:snapToGrid w:val="0"/>
              </w:rPr>
            </w:pPr>
            <w:r w:rsidRPr="001E6496">
              <w:rPr>
                <w:rFonts w:ascii="Arial" w:hAnsi="Arial" w:cs="Arial"/>
                <w:snapToGrid w:val="0"/>
              </w:rPr>
              <w:t>PAYE for the period 6.</w:t>
            </w:r>
            <w:r w:rsidR="00F4590D" w:rsidRPr="001E6496">
              <w:rPr>
                <w:rFonts w:ascii="Arial" w:hAnsi="Arial" w:cs="Arial"/>
                <w:snapToGrid w:val="0"/>
              </w:rPr>
              <w:t>7</w:t>
            </w:r>
            <w:r w:rsidRPr="001E6496">
              <w:rPr>
                <w:rFonts w:ascii="Arial" w:hAnsi="Arial" w:cs="Arial"/>
                <w:snapToGrid w:val="0"/>
              </w:rPr>
              <w:t>.22 – 5.</w:t>
            </w:r>
            <w:r w:rsidR="00F4590D" w:rsidRPr="001E6496">
              <w:rPr>
                <w:rFonts w:ascii="Arial" w:hAnsi="Arial" w:cs="Arial"/>
                <w:snapToGrid w:val="0"/>
              </w:rPr>
              <w:t>9</w:t>
            </w:r>
            <w:r w:rsidR="0062545C" w:rsidRPr="001E6496">
              <w:rPr>
                <w:rFonts w:ascii="Arial" w:hAnsi="Arial" w:cs="Arial"/>
                <w:snapToGrid w:val="0"/>
              </w:rPr>
              <w:t>.</w:t>
            </w:r>
            <w:r w:rsidRPr="001E6496">
              <w:rPr>
                <w:rFonts w:ascii="Arial" w:hAnsi="Arial" w:cs="Arial"/>
                <w:snapToGrid w:val="0"/>
              </w:rPr>
              <w:t>22</w:t>
            </w:r>
          </w:p>
        </w:tc>
        <w:tc>
          <w:tcPr>
            <w:tcW w:w="1166" w:type="dxa"/>
          </w:tcPr>
          <w:p w14:paraId="6E4DD348" w14:textId="5F021CB0" w:rsidR="00167F25" w:rsidRPr="001E6496" w:rsidRDefault="00167F25" w:rsidP="00280862">
            <w:pPr>
              <w:pStyle w:val="NoSpacing"/>
              <w:rPr>
                <w:rFonts w:ascii="Arial" w:hAnsi="Arial" w:cs="Arial"/>
                <w:snapToGrid w:val="0"/>
              </w:rPr>
            </w:pPr>
            <w:r w:rsidRPr="001E6496">
              <w:rPr>
                <w:rFonts w:ascii="Arial" w:hAnsi="Arial" w:cs="Arial"/>
                <w:snapToGrid w:val="0"/>
              </w:rPr>
              <w:t>£</w:t>
            </w:r>
            <w:r w:rsidR="0062545C" w:rsidRPr="001E6496">
              <w:rPr>
                <w:rFonts w:ascii="Arial" w:hAnsi="Arial" w:cs="Arial"/>
                <w:snapToGrid w:val="0"/>
              </w:rPr>
              <w:t>81.</w:t>
            </w:r>
            <w:r w:rsidR="00F4590D" w:rsidRPr="001E6496">
              <w:rPr>
                <w:rFonts w:ascii="Arial" w:hAnsi="Arial" w:cs="Arial"/>
                <w:snapToGrid w:val="0"/>
              </w:rPr>
              <w:t>2</w:t>
            </w:r>
            <w:r w:rsidR="0062545C" w:rsidRPr="001E6496">
              <w:rPr>
                <w:rFonts w:ascii="Arial" w:hAnsi="Arial" w:cs="Arial"/>
                <w:snapToGrid w:val="0"/>
              </w:rPr>
              <w:t>0</w:t>
            </w:r>
          </w:p>
        </w:tc>
        <w:tc>
          <w:tcPr>
            <w:tcW w:w="889" w:type="dxa"/>
          </w:tcPr>
          <w:p w14:paraId="3AAF51AA" w14:textId="39AC51AE" w:rsidR="00167F25" w:rsidRPr="001E6496" w:rsidRDefault="00167F25" w:rsidP="00280862">
            <w:pPr>
              <w:pStyle w:val="NoSpacing"/>
              <w:rPr>
                <w:rFonts w:ascii="Arial" w:hAnsi="Arial" w:cs="Arial"/>
                <w:snapToGrid w:val="0"/>
              </w:rPr>
            </w:pPr>
            <w:r w:rsidRPr="001E6496">
              <w:rPr>
                <w:rFonts w:ascii="Arial" w:hAnsi="Arial" w:cs="Arial"/>
                <w:snapToGrid w:val="0"/>
              </w:rPr>
              <w:t>Nil</w:t>
            </w:r>
          </w:p>
        </w:tc>
        <w:tc>
          <w:tcPr>
            <w:tcW w:w="1012" w:type="dxa"/>
          </w:tcPr>
          <w:p w14:paraId="72DCBECC" w14:textId="56C12EA0" w:rsidR="00167F25" w:rsidRPr="001E6496" w:rsidRDefault="00167F25" w:rsidP="00280862">
            <w:pPr>
              <w:pStyle w:val="NoSpacing"/>
              <w:rPr>
                <w:rFonts w:ascii="Arial" w:hAnsi="Arial" w:cs="Arial"/>
                <w:snapToGrid w:val="0"/>
              </w:rPr>
            </w:pPr>
            <w:r w:rsidRPr="001E6496">
              <w:rPr>
                <w:rFonts w:ascii="Arial" w:hAnsi="Arial" w:cs="Arial"/>
                <w:snapToGrid w:val="0"/>
              </w:rPr>
              <w:t>£</w:t>
            </w:r>
            <w:r w:rsidR="0062545C" w:rsidRPr="001E6496">
              <w:rPr>
                <w:rFonts w:ascii="Arial" w:hAnsi="Arial" w:cs="Arial"/>
                <w:snapToGrid w:val="0"/>
              </w:rPr>
              <w:t>81.</w:t>
            </w:r>
            <w:r w:rsidR="00F4590D" w:rsidRPr="001E6496">
              <w:rPr>
                <w:rFonts w:ascii="Arial" w:hAnsi="Arial" w:cs="Arial"/>
                <w:snapToGrid w:val="0"/>
              </w:rPr>
              <w:t>2</w:t>
            </w:r>
            <w:r w:rsidR="0062545C" w:rsidRPr="001E6496">
              <w:rPr>
                <w:rFonts w:ascii="Arial" w:hAnsi="Arial" w:cs="Arial"/>
                <w:snapToGrid w:val="0"/>
              </w:rPr>
              <w:t>0</w:t>
            </w:r>
          </w:p>
        </w:tc>
      </w:tr>
      <w:tr w:rsidR="00167F25" w:rsidRPr="009B4760" w14:paraId="2F9926F8" w14:textId="77777777" w:rsidTr="004D30E6">
        <w:tc>
          <w:tcPr>
            <w:tcW w:w="1941" w:type="dxa"/>
          </w:tcPr>
          <w:p w14:paraId="3A4F809E" w14:textId="666A7255" w:rsidR="00167F25" w:rsidRPr="001E6496" w:rsidRDefault="00167F25" w:rsidP="00280862">
            <w:pPr>
              <w:pStyle w:val="NoSpacing"/>
              <w:rPr>
                <w:rFonts w:ascii="Arial" w:hAnsi="Arial" w:cs="Arial"/>
                <w:snapToGrid w:val="0"/>
              </w:rPr>
            </w:pPr>
            <w:r w:rsidRPr="001E6496">
              <w:rPr>
                <w:rFonts w:ascii="Arial" w:hAnsi="Arial" w:cs="Arial"/>
                <w:snapToGrid w:val="0"/>
              </w:rPr>
              <w:t>SVS Garden Services</w:t>
            </w:r>
          </w:p>
        </w:tc>
        <w:tc>
          <w:tcPr>
            <w:tcW w:w="4008" w:type="dxa"/>
          </w:tcPr>
          <w:p w14:paraId="1705F1D0" w14:textId="00EB8E0C" w:rsidR="00167F25" w:rsidRPr="001E6496" w:rsidRDefault="00167F25" w:rsidP="00280862">
            <w:pPr>
              <w:pStyle w:val="NoSpacing"/>
              <w:rPr>
                <w:rFonts w:ascii="Arial" w:hAnsi="Arial" w:cs="Arial"/>
                <w:snapToGrid w:val="0"/>
              </w:rPr>
            </w:pPr>
            <w:r w:rsidRPr="001E6496">
              <w:rPr>
                <w:rFonts w:ascii="Arial" w:hAnsi="Arial" w:cs="Arial"/>
              </w:rPr>
              <w:t xml:space="preserve">Grass cutting at Ingestre community garden on </w:t>
            </w:r>
            <w:r w:rsidR="00F4590D" w:rsidRPr="001E6496">
              <w:rPr>
                <w:rFonts w:ascii="Arial" w:hAnsi="Arial" w:cs="Arial"/>
              </w:rPr>
              <w:t>14 July</w:t>
            </w:r>
            <w:r w:rsidR="0062545C" w:rsidRPr="001E6496">
              <w:rPr>
                <w:rFonts w:ascii="Arial" w:hAnsi="Arial" w:cs="Arial"/>
              </w:rPr>
              <w:t xml:space="preserve">; </w:t>
            </w:r>
            <w:r w:rsidR="00F4590D" w:rsidRPr="001E6496">
              <w:rPr>
                <w:rFonts w:ascii="Arial" w:hAnsi="Arial" w:cs="Arial"/>
              </w:rPr>
              <w:t>3</w:t>
            </w:r>
            <w:r w:rsidR="0062545C" w:rsidRPr="001E6496">
              <w:rPr>
                <w:rFonts w:ascii="Arial" w:hAnsi="Arial" w:cs="Arial"/>
              </w:rPr>
              <w:t xml:space="preserve"> &amp; </w:t>
            </w:r>
            <w:r w:rsidR="001E6496" w:rsidRPr="001E6496">
              <w:rPr>
                <w:rFonts w:ascii="Arial" w:hAnsi="Arial" w:cs="Arial"/>
              </w:rPr>
              <w:t>8 August</w:t>
            </w:r>
            <w:r w:rsidR="0062545C" w:rsidRPr="001E6496">
              <w:rPr>
                <w:rFonts w:ascii="Arial" w:hAnsi="Arial" w:cs="Arial"/>
              </w:rPr>
              <w:t xml:space="preserve"> 2022</w:t>
            </w:r>
          </w:p>
        </w:tc>
        <w:tc>
          <w:tcPr>
            <w:tcW w:w="1166" w:type="dxa"/>
          </w:tcPr>
          <w:p w14:paraId="5A1A65D1" w14:textId="7F1EB5CB" w:rsidR="00167F25" w:rsidRPr="001E6496" w:rsidRDefault="00167F25" w:rsidP="00280862">
            <w:pPr>
              <w:pStyle w:val="NoSpacing"/>
              <w:rPr>
                <w:rFonts w:ascii="Arial" w:hAnsi="Arial" w:cs="Arial"/>
                <w:snapToGrid w:val="0"/>
              </w:rPr>
            </w:pPr>
            <w:r w:rsidRPr="001E6496">
              <w:rPr>
                <w:rFonts w:ascii="Arial" w:hAnsi="Arial" w:cs="Arial"/>
                <w:snapToGrid w:val="0"/>
              </w:rPr>
              <w:t>£</w:t>
            </w:r>
            <w:r w:rsidR="001E6496" w:rsidRPr="001E6496">
              <w:rPr>
                <w:rFonts w:ascii="Arial" w:hAnsi="Arial" w:cs="Arial"/>
                <w:snapToGrid w:val="0"/>
              </w:rPr>
              <w:t>90</w:t>
            </w:r>
            <w:r w:rsidRPr="001E6496">
              <w:rPr>
                <w:rFonts w:ascii="Arial" w:hAnsi="Arial" w:cs="Arial"/>
                <w:snapToGrid w:val="0"/>
              </w:rPr>
              <w:t>.00</w:t>
            </w:r>
          </w:p>
        </w:tc>
        <w:tc>
          <w:tcPr>
            <w:tcW w:w="889" w:type="dxa"/>
          </w:tcPr>
          <w:p w14:paraId="41C0F80A" w14:textId="26D0ADA0" w:rsidR="00167F25" w:rsidRPr="001E6496" w:rsidRDefault="00167F25" w:rsidP="00280862">
            <w:pPr>
              <w:pStyle w:val="NoSpacing"/>
              <w:rPr>
                <w:rFonts w:ascii="Arial" w:hAnsi="Arial" w:cs="Arial"/>
                <w:snapToGrid w:val="0"/>
              </w:rPr>
            </w:pPr>
            <w:r w:rsidRPr="001E6496">
              <w:rPr>
                <w:rFonts w:ascii="Arial" w:hAnsi="Arial" w:cs="Arial"/>
                <w:snapToGrid w:val="0"/>
              </w:rPr>
              <w:t>Nil</w:t>
            </w:r>
          </w:p>
        </w:tc>
        <w:tc>
          <w:tcPr>
            <w:tcW w:w="1012" w:type="dxa"/>
          </w:tcPr>
          <w:p w14:paraId="22F86DCD" w14:textId="1384FD1C" w:rsidR="00167F25" w:rsidRPr="001E6496" w:rsidRDefault="00167F25" w:rsidP="00280862">
            <w:pPr>
              <w:pStyle w:val="NoSpacing"/>
              <w:rPr>
                <w:rFonts w:ascii="Arial" w:hAnsi="Arial" w:cs="Arial"/>
                <w:snapToGrid w:val="0"/>
              </w:rPr>
            </w:pPr>
            <w:r w:rsidRPr="001E6496">
              <w:rPr>
                <w:rFonts w:ascii="Arial" w:hAnsi="Arial" w:cs="Arial"/>
                <w:snapToGrid w:val="0"/>
              </w:rPr>
              <w:t>£</w:t>
            </w:r>
            <w:r w:rsidR="001E6496" w:rsidRPr="001E6496">
              <w:rPr>
                <w:rFonts w:ascii="Arial" w:hAnsi="Arial" w:cs="Arial"/>
                <w:snapToGrid w:val="0"/>
              </w:rPr>
              <w:t>90</w:t>
            </w:r>
            <w:r w:rsidRPr="001E6496">
              <w:rPr>
                <w:rFonts w:ascii="Arial" w:hAnsi="Arial" w:cs="Arial"/>
                <w:snapToGrid w:val="0"/>
              </w:rPr>
              <w:t>.00</w:t>
            </w:r>
          </w:p>
        </w:tc>
      </w:tr>
      <w:bookmarkEnd w:id="0"/>
    </w:tbl>
    <w:p w14:paraId="447FA6A5" w14:textId="77777777" w:rsidR="00167F25" w:rsidRPr="00DF3F02" w:rsidRDefault="00167F25" w:rsidP="00280862">
      <w:pPr>
        <w:pStyle w:val="NoSpacing"/>
        <w:rPr>
          <w:rFonts w:ascii="Arial" w:hAnsi="Arial" w:cs="Arial"/>
          <w:snapToGrid w:val="0"/>
        </w:rPr>
      </w:pPr>
    </w:p>
    <w:p w14:paraId="5C4661BF" w14:textId="050E0629" w:rsidR="001E6496" w:rsidRDefault="000F73BD" w:rsidP="001E6496">
      <w:pPr>
        <w:pStyle w:val="NoSpacing"/>
        <w:numPr>
          <w:ilvl w:val="0"/>
          <w:numId w:val="7"/>
        </w:numPr>
        <w:rPr>
          <w:rFonts w:ascii="Arial" w:eastAsia="Times New Roman" w:hAnsi="Arial" w:cs="Arial"/>
          <w:bCs/>
          <w:snapToGrid w:val="0"/>
        </w:rPr>
      </w:pPr>
      <w:r>
        <w:rPr>
          <w:rFonts w:ascii="Arial" w:eastAsia="Times New Roman" w:hAnsi="Arial" w:cs="Arial"/>
          <w:bCs/>
          <w:snapToGrid w:val="0"/>
        </w:rPr>
        <w:t>Audit arrangements for 2022-23 were discussed. Clerk provided costs from Toplis Associates Ltd.  It was resolved to accept the costs and appoint Toplis Associates to carry out the internal audit for 2022-23.  It was noted that due to the pending grant from HS2 for the canal tow path improvements, this will trigger a Part 3 Audit, as income will exceed £25,000 for 2022-23.  The additional costs for the required external Audit will be met by HS2.</w:t>
      </w:r>
    </w:p>
    <w:p w14:paraId="060EFBBC" w14:textId="375CF2E3" w:rsidR="000F73BD" w:rsidRPr="000F73BD" w:rsidRDefault="000F73BD" w:rsidP="000F73BD">
      <w:pPr>
        <w:pStyle w:val="NoSpacing"/>
        <w:ind w:left="360"/>
        <w:rPr>
          <w:rFonts w:ascii="Arial" w:eastAsia="Times New Roman" w:hAnsi="Arial" w:cs="Arial"/>
          <w:b/>
          <w:snapToGrid w:val="0"/>
        </w:rPr>
      </w:pPr>
      <w:r w:rsidRPr="000F73BD">
        <w:rPr>
          <w:rFonts w:ascii="Arial" w:eastAsia="Times New Roman" w:hAnsi="Arial" w:cs="Arial"/>
          <w:b/>
          <w:snapToGrid w:val="0"/>
        </w:rPr>
        <w:t>Action - Clerk</w:t>
      </w:r>
    </w:p>
    <w:p w14:paraId="7AF07B01" w14:textId="5CF07220" w:rsidR="000F4243" w:rsidRPr="000F73BD" w:rsidRDefault="001E6496" w:rsidP="000F73BD">
      <w:pPr>
        <w:pStyle w:val="NoSpacing"/>
        <w:numPr>
          <w:ilvl w:val="0"/>
          <w:numId w:val="7"/>
        </w:numPr>
        <w:rPr>
          <w:rFonts w:ascii="Arial" w:eastAsia="Times New Roman" w:hAnsi="Arial" w:cs="Arial"/>
          <w:bCs/>
          <w:snapToGrid w:val="0"/>
        </w:rPr>
      </w:pPr>
      <w:r w:rsidRPr="000F73BD">
        <w:rPr>
          <w:rFonts w:ascii="Arial" w:eastAsia="Times New Roman" w:hAnsi="Arial" w:cs="Arial"/>
          <w:bCs/>
          <w:snapToGrid w:val="0"/>
        </w:rPr>
        <w:t xml:space="preserve">The purchase of 2 Poppy Wreaths </w:t>
      </w:r>
      <w:proofErr w:type="gramStart"/>
      <w:r w:rsidRPr="000F73BD">
        <w:rPr>
          <w:rFonts w:ascii="Arial" w:eastAsia="Times New Roman" w:hAnsi="Arial" w:cs="Arial"/>
          <w:bCs/>
          <w:snapToGrid w:val="0"/>
        </w:rPr>
        <w:t>w</w:t>
      </w:r>
      <w:r w:rsidR="00DD6079">
        <w:rPr>
          <w:rFonts w:ascii="Arial" w:eastAsia="Times New Roman" w:hAnsi="Arial" w:cs="Arial"/>
          <w:bCs/>
          <w:snapToGrid w:val="0"/>
        </w:rPr>
        <w:t>ere</w:t>
      </w:r>
      <w:proofErr w:type="gramEnd"/>
      <w:r w:rsidRPr="000F73BD">
        <w:rPr>
          <w:rFonts w:ascii="Arial" w:eastAsia="Times New Roman" w:hAnsi="Arial" w:cs="Arial"/>
          <w:bCs/>
          <w:snapToGrid w:val="0"/>
        </w:rPr>
        <w:t xml:space="preserve"> discussed and approved. One for the Parish Council and one for the Church, who will reimburse the Parish Council.</w:t>
      </w:r>
    </w:p>
    <w:p w14:paraId="37D132EC" w14:textId="4105381A" w:rsidR="001E6496" w:rsidRDefault="001E6496" w:rsidP="000F73BD">
      <w:pPr>
        <w:pStyle w:val="NoSpacing"/>
        <w:ind w:firstLine="360"/>
        <w:rPr>
          <w:rFonts w:ascii="Arial" w:eastAsia="Times New Roman" w:hAnsi="Arial" w:cs="Arial"/>
          <w:b/>
          <w:snapToGrid w:val="0"/>
        </w:rPr>
      </w:pPr>
      <w:r w:rsidRPr="001E6496">
        <w:rPr>
          <w:rFonts w:ascii="Arial" w:eastAsia="Times New Roman" w:hAnsi="Arial" w:cs="Arial"/>
          <w:b/>
          <w:snapToGrid w:val="0"/>
        </w:rPr>
        <w:t xml:space="preserve">Action </w:t>
      </w:r>
      <w:r>
        <w:rPr>
          <w:rFonts w:ascii="Arial" w:eastAsia="Times New Roman" w:hAnsi="Arial" w:cs="Arial"/>
          <w:b/>
          <w:snapToGrid w:val="0"/>
        </w:rPr>
        <w:t>–</w:t>
      </w:r>
      <w:r w:rsidRPr="001E6496">
        <w:rPr>
          <w:rFonts w:ascii="Arial" w:eastAsia="Times New Roman" w:hAnsi="Arial" w:cs="Arial"/>
          <w:b/>
          <w:snapToGrid w:val="0"/>
        </w:rPr>
        <w:t xml:space="preserve"> </w:t>
      </w:r>
      <w:r>
        <w:rPr>
          <w:rFonts w:ascii="Arial" w:eastAsia="Times New Roman" w:hAnsi="Arial" w:cs="Arial"/>
          <w:b/>
          <w:snapToGrid w:val="0"/>
        </w:rPr>
        <w:t>C</w:t>
      </w:r>
      <w:r w:rsidRPr="001E6496">
        <w:rPr>
          <w:rFonts w:ascii="Arial" w:eastAsia="Times New Roman" w:hAnsi="Arial" w:cs="Arial"/>
          <w:b/>
          <w:snapToGrid w:val="0"/>
        </w:rPr>
        <w:t>lerk</w:t>
      </w:r>
    </w:p>
    <w:p w14:paraId="004601A2" w14:textId="638651CA" w:rsidR="00D9290C" w:rsidRDefault="00D9290C" w:rsidP="00D9290C">
      <w:pPr>
        <w:pStyle w:val="NoSpacing"/>
        <w:numPr>
          <w:ilvl w:val="0"/>
          <w:numId w:val="7"/>
        </w:numPr>
        <w:rPr>
          <w:rFonts w:ascii="Arial" w:eastAsia="Times New Roman" w:hAnsi="Arial" w:cs="Arial"/>
          <w:bCs/>
          <w:snapToGrid w:val="0"/>
        </w:rPr>
      </w:pPr>
      <w:r w:rsidRPr="00D9290C">
        <w:rPr>
          <w:rFonts w:ascii="Arial" w:eastAsia="Times New Roman" w:hAnsi="Arial" w:cs="Arial"/>
          <w:bCs/>
          <w:snapToGrid w:val="0"/>
        </w:rPr>
        <w:t>It was resolved that Cllrs Dr Parrot and Mrs Tinniswood would work with the Clerk on budget planning for 2023-24 a</w:t>
      </w:r>
      <w:r>
        <w:rPr>
          <w:rFonts w:ascii="Arial" w:eastAsia="Times New Roman" w:hAnsi="Arial" w:cs="Arial"/>
          <w:bCs/>
          <w:snapToGrid w:val="0"/>
        </w:rPr>
        <w:t>s well as</w:t>
      </w:r>
      <w:r w:rsidRPr="00D9290C">
        <w:rPr>
          <w:rFonts w:ascii="Arial" w:eastAsia="Times New Roman" w:hAnsi="Arial" w:cs="Arial"/>
          <w:bCs/>
          <w:snapToGrid w:val="0"/>
        </w:rPr>
        <w:t xml:space="preserve"> the Clerks performance review.</w:t>
      </w:r>
      <w:r>
        <w:rPr>
          <w:rFonts w:ascii="Arial" w:eastAsia="Times New Roman" w:hAnsi="Arial" w:cs="Arial"/>
          <w:bCs/>
          <w:snapToGrid w:val="0"/>
        </w:rPr>
        <w:t xml:space="preserve"> Clerk to arrange meetings as required and details will be presented to the next full Council meeting for consideration.</w:t>
      </w:r>
    </w:p>
    <w:p w14:paraId="2819F8F6" w14:textId="66B3AB32" w:rsidR="00D9290C" w:rsidRPr="00D9290C" w:rsidRDefault="00D9290C" w:rsidP="00D9290C">
      <w:pPr>
        <w:pStyle w:val="NoSpacing"/>
        <w:ind w:left="360"/>
        <w:rPr>
          <w:rFonts w:ascii="Arial" w:eastAsia="Times New Roman" w:hAnsi="Arial" w:cs="Arial"/>
          <w:b/>
          <w:snapToGrid w:val="0"/>
        </w:rPr>
      </w:pPr>
      <w:r w:rsidRPr="00D9290C">
        <w:rPr>
          <w:rFonts w:ascii="Arial" w:eastAsia="Times New Roman" w:hAnsi="Arial" w:cs="Arial"/>
          <w:b/>
          <w:snapToGrid w:val="0"/>
        </w:rPr>
        <w:t>Action – Clerk and Cllrs Dr Parrot and Mrs Tinniswood</w:t>
      </w:r>
    </w:p>
    <w:p w14:paraId="6A48B6C7" w14:textId="1877A518" w:rsidR="000F73BD" w:rsidRDefault="000F73BD" w:rsidP="000F73BD">
      <w:pPr>
        <w:pStyle w:val="NoSpacing"/>
        <w:numPr>
          <w:ilvl w:val="0"/>
          <w:numId w:val="7"/>
        </w:numPr>
        <w:rPr>
          <w:rFonts w:ascii="Arial" w:eastAsia="Times New Roman" w:hAnsi="Arial" w:cs="Arial"/>
          <w:b/>
          <w:snapToGrid w:val="0"/>
        </w:rPr>
      </w:pPr>
      <w:r>
        <w:rPr>
          <w:rFonts w:ascii="Arial" w:eastAsia="Times New Roman" w:hAnsi="Arial" w:cs="Arial"/>
          <w:bCs/>
          <w:snapToGrid w:val="0"/>
        </w:rPr>
        <w:t xml:space="preserve">Clerk provided details of Ear Marked Reserves for discussion and approval.  It was resolved to approve the following: £1600 to be ear marked for an Election Fund; </w:t>
      </w:r>
      <w:r w:rsidR="00F352D3">
        <w:rPr>
          <w:rFonts w:ascii="Arial" w:eastAsia="Times New Roman" w:hAnsi="Arial" w:cs="Arial"/>
          <w:bCs/>
          <w:snapToGrid w:val="0"/>
        </w:rPr>
        <w:t>£550.00 to be ear marked for an Asset Maintenance Fund and a new Grass cutting/General Maintenance Fund to be created in recognition of the reducing fund from the Home Farm Land Reserve used for the grass cutting at the Community Garden in Ingestre.  Further discussions to take place in line with budget planning for 2023-24</w:t>
      </w:r>
      <w:r w:rsidR="00D9290C">
        <w:rPr>
          <w:rFonts w:ascii="Arial" w:eastAsia="Times New Roman" w:hAnsi="Arial" w:cs="Arial"/>
          <w:bCs/>
          <w:snapToGrid w:val="0"/>
        </w:rPr>
        <w:t>.</w:t>
      </w:r>
    </w:p>
    <w:p w14:paraId="1E1FC700" w14:textId="77777777" w:rsidR="001E6496" w:rsidRPr="001E6496" w:rsidRDefault="001E6496" w:rsidP="001E6496">
      <w:pPr>
        <w:pStyle w:val="NoSpacing"/>
        <w:rPr>
          <w:rFonts w:ascii="Arial" w:eastAsia="Times New Roman" w:hAnsi="Arial" w:cs="Arial"/>
          <w:b/>
          <w:snapToGrid w:val="0"/>
        </w:rPr>
      </w:pPr>
    </w:p>
    <w:p w14:paraId="4B460F13" w14:textId="644BABDA" w:rsidR="00280862" w:rsidRPr="00DF3F02" w:rsidRDefault="009B4760" w:rsidP="00280862">
      <w:pPr>
        <w:pStyle w:val="NoSpacing"/>
        <w:rPr>
          <w:rFonts w:ascii="Arial" w:eastAsia="Times New Roman" w:hAnsi="Arial" w:cs="Arial"/>
          <w:b/>
          <w:snapToGrid w:val="0"/>
        </w:rPr>
      </w:pPr>
      <w:r>
        <w:rPr>
          <w:rFonts w:ascii="Arial" w:eastAsia="Times New Roman" w:hAnsi="Arial" w:cs="Arial"/>
          <w:b/>
          <w:snapToGrid w:val="0"/>
          <w:u w:val="single"/>
        </w:rPr>
        <w:t>72</w:t>
      </w:r>
      <w:r w:rsidR="00280862" w:rsidRPr="00DF3F02">
        <w:rPr>
          <w:rFonts w:ascii="Arial" w:eastAsia="Times New Roman" w:hAnsi="Arial" w:cs="Arial"/>
          <w:b/>
          <w:snapToGrid w:val="0"/>
          <w:u w:val="single"/>
        </w:rPr>
        <w:t>/2</w:t>
      </w:r>
      <w:r w:rsidR="0081476B"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r>
      <w:r w:rsidR="0019179B" w:rsidRPr="00DF3F02">
        <w:rPr>
          <w:rFonts w:ascii="Arial" w:eastAsia="Times New Roman" w:hAnsi="Arial" w:cs="Arial"/>
          <w:b/>
          <w:snapToGrid w:val="0"/>
          <w:u w:val="single"/>
        </w:rPr>
        <w:t>STANDING ITEMS</w:t>
      </w:r>
    </w:p>
    <w:p w14:paraId="6D3E285B" w14:textId="1354CABC" w:rsidR="00B5605D" w:rsidRDefault="00836102" w:rsidP="003007F0">
      <w:pPr>
        <w:pStyle w:val="NoSpacing"/>
        <w:rPr>
          <w:rFonts w:ascii="Arial" w:hAnsi="Arial" w:cs="Arial"/>
          <w:lang w:eastAsia="en-GB"/>
        </w:rPr>
      </w:pPr>
      <w:r w:rsidRPr="00B5605D">
        <w:rPr>
          <w:rFonts w:ascii="Arial" w:hAnsi="Arial" w:cs="Arial"/>
          <w:b/>
          <w:bCs/>
          <w:lang w:eastAsia="en-GB"/>
        </w:rPr>
        <w:t>a. HS2</w:t>
      </w:r>
      <w:r w:rsidR="003007F0">
        <w:rPr>
          <w:rFonts w:ascii="Arial" w:hAnsi="Arial" w:cs="Arial"/>
          <w:b/>
          <w:bCs/>
          <w:lang w:eastAsia="en-GB"/>
        </w:rPr>
        <w:t xml:space="preserve"> </w:t>
      </w:r>
      <w:r w:rsidR="00D9290C" w:rsidRPr="00D9290C">
        <w:rPr>
          <w:rFonts w:ascii="Arial" w:hAnsi="Arial" w:cs="Arial"/>
          <w:b/>
          <w:bCs/>
          <w:lang w:eastAsia="en-GB"/>
        </w:rPr>
        <w:t>Phase 2a Road Safety Fund</w:t>
      </w:r>
      <w:r w:rsidR="00D9290C">
        <w:rPr>
          <w:rFonts w:ascii="Arial" w:hAnsi="Arial" w:cs="Arial"/>
          <w:b/>
          <w:bCs/>
          <w:lang w:eastAsia="en-GB"/>
        </w:rPr>
        <w:t xml:space="preserve">. </w:t>
      </w:r>
      <w:r w:rsidR="00D9290C">
        <w:rPr>
          <w:rFonts w:ascii="Arial" w:hAnsi="Arial" w:cs="Arial"/>
          <w:lang w:eastAsia="en-GB"/>
        </w:rPr>
        <w:t xml:space="preserve">After discussion it was resolved to support </w:t>
      </w:r>
      <w:r w:rsidR="00BD1989">
        <w:rPr>
          <w:rFonts w:ascii="Arial" w:hAnsi="Arial" w:cs="Arial"/>
          <w:lang w:eastAsia="en-GB"/>
        </w:rPr>
        <w:t xml:space="preserve">the </w:t>
      </w:r>
      <w:r w:rsidR="00D9290C">
        <w:rPr>
          <w:rFonts w:ascii="Arial" w:hAnsi="Arial" w:cs="Arial"/>
          <w:lang w:eastAsia="en-GB"/>
        </w:rPr>
        <w:t xml:space="preserve">project being pursued by Cllr Francis for </w:t>
      </w:r>
      <w:proofErr w:type="spellStart"/>
      <w:r w:rsidR="00D9290C">
        <w:rPr>
          <w:rFonts w:ascii="Arial" w:hAnsi="Arial" w:cs="Arial"/>
          <w:lang w:eastAsia="en-GB"/>
        </w:rPr>
        <w:t>Baswich</w:t>
      </w:r>
      <w:proofErr w:type="spellEnd"/>
      <w:r w:rsidR="00D9290C">
        <w:rPr>
          <w:rFonts w:ascii="Arial" w:hAnsi="Arial" w:cs="Arial"/>
          <w:lang w:eastAsia="en-GB"/>
        </w:rPr>
        <w:t xml:space="preserve"> Lane.  Cllrs were aware of difficulties being experienced by </w:t>
      </w:r>
      <w:r w:rsidR="00BD1989">
        <w:rPr>
          <w:rFonts w:ascii="Arial" w:hAnsi="Arial" w:cs="Arial"/>
          <w:lang w:eastAsia="en-GB"/>
        </w:rPr>
        <w:t>residents</w:t>
      </w:r>
      <w:r w:rsidR="00D9290C">
        <w:rPr>
          <w:rFonts w:ascii="Arial" w:hAnsi="Arial" w:cs="Arial"/>
          <w:lang w:eastAsia="en-GB"/>
        </w:rPr>
        <w:t xml:space="preserve"> of </w:t>
      </w:r>
      <w:r w:rsidR="00BD1989">
        <w:rPr>
          <w:rFonts w:ascii="Arial" w:hAnsi="Arial" w:cs="Arial"/>
          <w:lang w:eastAsia="en-GB"/>
        </w:rPr>
        <w:t xml:space="preserve">St Thomas Priory, when accessing/leaving their properties as a result of the traffic build up along </w:t>
      </w:r>
      <w:proofErr w:type="spellStart"/>
      <w:r w:rsidR="00BD1989">
        <w:rPr>
          <w:rFonts w:ascii="Arial" w:hAnsi="Arial" w:cs="Arial"/>
          <w:lang w:eastAsia="en-GB"/>
        </w:rPr>
        <w:t>Baswich</w:t>
      </w:r>
      <w:proofErr w:type="spellEnd"/>
      <w:r w:rsidR="00BD1989">
        <w:rPr>
          <w:rFonts w:ascii="Arial" w:hAnsi="Arial" w:cs="Arial"/>
          <w:lang w:eastAsia="en-GB"/>
        </w:rPr>
        <w:t xml:space="preserve"> Lane and the bridges. It was resolved that the Clerk will write to SCC registering the support of the Parish Council for highway improvements to </w:t>
      </w:r>
      <w:proofErr w:type="spellStart"/>
      <w:r w:rsidR="00BD1989">
        <w:rPr>
          <w:rFonts w:ascii="Arial" w:hAnsi="Arial" w:cs="Arial"/>
          <w:lang w:eastAsia="en-GB"/>
        </w:rPr>
        <w:t>Baswich</w:t>
      </w:r>
      <w:proofErr w:type="spellEnd"/>
      <w:r w:rsidR="00BD1989">
        <w:rPr>
          <w:rFonts w:ascii="Arial" w:hAnsi="Arial" w:cs="Arial"/>
          <w:lang w:eastAsia="en-GB"/>
        </w:rPr>
        <w:t xml:space="preserve"> Lane, which it is hoped will benefit residents of St Thomas Priory.  No other suitable projects were identified.</w:t>
      </w:r>
    </w:p>
    <w:p w14:paraId="1FCEBEB5" w14:textId="36F25734" w:rsidR="00BD1989" w:rsidRDefault="00BD1989" w:rsidP="003007F0">
      <w:pPr>
        <w:pStyle w:val="NoSpacing"/>
        <w:rPr>
          <w:rFonts w:ascii="Arial" w:hAnsi="Arial" w:cs="Arial"/>
          <w:b/>
          <w:bCs/>
        </w:rPr>
      </w:pPr>
      <w:r w:rsidRPr="00BD1989">
        <w:rPr>
          <w:rFonts w:ascii="Arial" w:hAnsi="Arial" w:cs="Arial"/>
          <w:b/>
          <w:bCs/>
        </w:rPr>
        <w:t xml:space="preserve">Action – Clerk </w:t>
      </w:r>
    </w:p>
    <w:p w14:paraId="0A08359E" w14:textId="18EEB028" w:rsidR="00BD1989" w:rsidRDefault="00BD1989" w:rsidP="003007F0">
      <w:pPr>
        <w:pStyle w:val="NoSpacing"/>
        <w:rPr>
          <w:rFonts w:ascii="Arial" w:hAnsi="Arial" w:cs="Arial"/>
        </w:rPr>
      </w:pPr>
      <w:r>
        <w:rPr>
          <w:rFonts w:ascii="Arial" w:hAnsi="Arial" w:cs="Arial"/>
          <w:b/>
          <w:bCs/>
        </w:rPr>
        <w:t xml:space="preserve">b. HS2 – CEF/BLEF Funding </w:t>
      </w:r>
      <w:r w:rsidR="008D3F9F">
        <w:rPr>
          <w:rFonts w:ascii="Arial" w:hAnsi="Arial" w:cs="Arial"/>
          <w:b/>
          <w:bCs/>
        </w:rPr>
        <w:t>Applications</w:t>
      </w:r>
      <w:r>
        <w:rPr>
          <w:rFonts w:ascii="Arial" w:hAnsi="Arial" w:cs="Arial"/>
          <w:b/>
          <w:bCs/>
        </w:rPr>
        <w:t xml:space="preserve">.  </w:t>
      </w:r>
      <w:r>
        <w:rPr>
          <w:rFonts w:ascii="Arial" w:hAnsi="Arial" w:cs="Arial"/>
        </w:rPr>
        <w:t xml:space="preserve">Cllr Lees provided an update to </w:t>
      </w:r>
      <w:r w:rsidR="008D3F9F">
        <w:rPr>
          <w:rFonts w:ascii="Arial" w:hAnsi="Arial" w:cs="Arial"/>
        </w:rPr>
        <w:t>projects</w:t>
      </w:r>
      <w:r>
        <w:rPr>
          <w:rFonts w:ascii="Arial" w:hAnsi="Arial" w:cs="Arial"/>
        </w:rPr>
        <w:t xml:space="preserve"> that </w:t>
      </w:r>
      <w:r w:rsidR="008F313E">
        <w:rPr>
          <w:rFonts w:ascii="Arial" w:hAnsi="Arial" w:cs="Arial"/>
        </w:rPr>
        <w:t xml:space="preserve">the HS2 Working Group </w:t>
      </w:r>
      <w:r>
        <w:rPr>
          <w:rFonts w:ascii="Arial" w:hAnsi="Arial" w:cs="Arial"/>
        </w:rPr>
        <w:t xml:space="preserve">had </w:t>
      </w:r>
      <w:r w:rsidR="008D3F9F">
        <w:rPr>
          <w:rFonts w:ascii="Arial" w:hAnsi="Arial" w:cs="Arial"/>
        </w:rPr>
        <w:t>suggested</w:t>
      </w:r>
      <w:r>
        <w:rPr>
          <w:rFonts w:ascii="Arial" w:hAnsi="Arial" w:cs="Arial"/>
        </w:rPr>
        <w:t xml:space="preserve"> for </w:t>
      </w:r>
      <w:r w:rsidR="008D3F9F">
        <w:rPr>
          <w:rFonts w:ascii="Arial" w:hAnsi="Arial" w:cs="Arial"/>
        </w:rPr>
        <w:t>consideration.  It was resolved to seek to progress applications for a new Church organ and road safety</w:t>
      </w:r>
      <w:r w:rsidR="00794280">
        <w:rPr>
          <w:rFonts w:ascii="Arial" w:hAnsi="Arial" w:cs="Arial"/>
        </w:rPr>
        <w:t>, where appropriate</w:t>
      </w:r>
      <w:r w:rsidR="008D3F9F">
        <w:rPr>
          <w:rFonts w:ascii="Arial" w:hAnsi="Arial" w:cs="Arial"/>
        </w:rPr>
        <w:t xml:space="preserve">.  Cllr Lees to attend a webinar briefing on 4 </w:t>
      </w:r>
      <w:r w:rsidR="00B87AE2">
        <w:rPr>
          <w:rFonts w:ascii="Arial" w:hAnsi="Arial" w:cs="Arial"/>
        </w:rPr>
        <w:t>October</w:t>
      </w:r>
      <w:r w:rsidR="008D3F9F">
        <w:rPr>
          <w:rFonts w:ascii="Arial" w:hAnsi="Arial" w:cs="Arial"/>
        </w:rPr>
        <w:t xml:space="preserve"> to obtain more information regarding the applications.  Cllr Lees will keep the Council updated regarding progress.</w:t>
      </w:r>
      <w:r w:rsidR="006B7AC4">
        <w:rPr>
          <w:rFonts w:ascii="Arial" w:hAnsi="Arial" w:cs="Arial"/>
        </w:rPr>
        <w:t xml:space="preserve">  Cllr Lees </w:t>
      </w:r>
      <w:r w:rsidR="008F313E">
        <w:rPr>
          <w:rFonts w:ascii="Arial" w:hAnsi="Arial" w:cs="Arial"/>
        </w:rPr>
        <w:t>informed</w:t>
      </w:r>
      <w:r w:rsidR="006B7AC4">
        <w:rPr>
          <w:rFonts w:ascii="Arial" w:hAnsi="Arial" w:cs="Arial"/>
        </w:rPr>
        <w:t xml:space="preserve"> </w:t>
      </w:r>
      <w:r w:rsidR="006B7AC4">
        <w:rPr>
          <w:rFonts w:ascii="Arial" w:hAnsi="Arial" w:cs="Arial"/>
        </w:rPr>
        <w:lastRenderedPageBreak/>
        <w:t xml:space="preserve">the Council that the </w:t>
      </w:r>
      <w:r w:rsidR="008F313E">
        <w:rPr>
          <w:rFonts w:ascii="Arial" w:hAnsi="Arial" w:cs="Arial"/>
        </w:rPr>
        <w:t>Group had, when considering appropriate projects, identified a</w:t>
      </w:r>
      <w:r w:rsidR="006B7AC4">
        <w:rPr>
          <w:rFonts w:ascii="Arial" w:hAnsi="Arial" w:cs="Arial"/>
        </w:rPr>
        <w:t xml:space="preserve"> </w:t>
      </w:r>
      <w:r w:rsidR="008F313E">
        <w:rPr>
          <w:rFonts w:ascii="Arial" w:hAnsi="Arial" w:cs="Arial"/>
        </w:rPr>
        <w:t>build-up</w:t>
      </w:r>
      <w:r w:rsidR="006B7AC4">
        <w:rPr>
          <w:rFonts w:ascii="Arial" w:hAnsi="Arial" w:cs="Arial"/>
        </w:rPr>
        <w:t xml:space="preserve"> of rubbish and debris at the river bridge, over the river on Trent Walk Drive.  Cllr Lees to provide photos and it was resolved that the matter be raised with the Canal and River Trust</w:t>
      </w:r>
      <w:r w:rsidR="008F313E">
        <w:rPr>
          <w:rFonts w:ascii="Arial" w:hAnsi="Arial" w:cs="Arial"/>
        </w:rPr>
        <w:t xml:space="preserve"> for action to be taken.</w:t>
      </w:r>
    </w:p>
    <w:p w14:paraId="4179ED01" w14:textId="0A73CACC" w:rsidR="008D3F9F" w:rsidRDefault="008D3F9F" w:rsidP="003007F0">
      <w:pPr>
        <w:pStyle w:val="NoSpacing"/>
        <w:rPr>
          <w:rFonts w:ascii="Arial" w:hAnsi="Arial" w:cs="Arial"/>
          <w:b/>
          <w:bCs/>
        </w:rPr>
      </w:pPr>
      <w:r w:rsidRPr="008D3F9F">
        <w:rPr>
          <w:rFonts w:ascii="Arial" w:hAnsi="Arial" w:cs="Arial"/>
          <w:b/>
          <w:bCs/>
        </w:rPr>
        <w:t>Action – Cllr Lees</w:t>
      </w:r>
      <w:r w:rsidR="008F313E">
        <w:rPr>
          <w:rFonts w:ascii="Arial" w:hAnsi="Arial" w:cs="Arial"/>
          <w:b/>
          <w:bCs/>
        </w:rPr>
        <w:t xml:space="preserve"> and Clerk</w:t>
      </w:r>
    </w:p>
    <w:p w14:paraId="789C3857" w14:textId="06B7474C" w:rsidR="008D3F9F" w:rsidRDefault="008D3F9F" w:rsidP="003007F0">
      <w:pPr>
        <w:pStyle w:val="NoSpacing"/>
        <w:rPr>
          <w:rFonts w:ascii="Arial" w:hAnsi="Arial" w:cs="Arial"/>
        </w:rPr>
      </w:pPr>
      <w:r>
        <w:rPr>
          <w:rFonts w:ascii="Arial" w:hAnsi="Arial" w:cs="Arial"/>
          <w:b/>
          <w:bCs/>
        </w:rPr>
        <w:t xml:space="preserve">c. </w:t>
      </w:r>
      <w:r>
        <w:rPr>
          <w:rFonts w:ascii="Arial" w:hAnsi="Arial" w:cs="Arial"/>
        </w:rPr>
        <w:t>Clerk updated Council on request from Joe Wilson to arrange join</w:t>
      </w:r>
      <w:r w:rsidR="00F04DE1">
        <w:rPr>
          <w:rFonts w:ascii="Arial" w:hAnsi="Arial" w:cs="Arial"/>
        </w:rPr>
        <w:t>t</w:t>
      </w:r>
      <w:r>
        <w:rPr>
          <w:rFonts w:ascii="Arial" w:hAnsi="Arial" w:cs="Arial"/>
        </w:rPr>
        <w:t xml:space="preserve"> 6 monthly progress meetings with Colwich Parish Council.  </w:t>
      </w:r>
      <w:r w:rsidR="00F678AB">
        <w:rPr>
          <w:rFonts w:ascii="Arial" w:hAnsi="Arial" w:cs="Arial"/>
        </w:rPr>
        <w:t xml:space="preserve">Proposal for first meeting to take place before Christmas 2022. </w:t>
      </w:r>
      <w:r>
        <w:rPr>
          <w:rFonts w:ascii="Arial" w:hAnsi="Arial" w:cs="Arial"/>
        </w:rPr>
        <w:t xml:space="preserve">Cllrs did not raise any objections to this </w:t>
      </w:r>
      <w:r w:rsidR="00F678AB">
        <w:rPr>
          <w:rFonts w:ascii="Arial" w:hAnsi="Arial" w:cs="Arial"/>
        </w:rPr>
        <w:t>proposal</w:t>
      </w:r>
      <w:r>
        <w:rPr>
          <w:rFonts w:ascii="Arial" w:hAnsi="Arial" w:cs="Arial"/>
        </w:rPr>
        <w:t xml:space="preserve">, however, </w:t>
      </w:r>
      <w:r w:rsidR="00F678AB">
        <w:rPr>
          <w:rFonts w:ascii="Arial" w:hAnsi="Arial" w:cs="Arial"/>
        </w:rPr>
        <w:t>expressed</w:t>
      </w:r>
      <w:r>
        <w:rPr>
          <w:rFonts w:ascii="Arial" w:hAnsi="Arial" w:cs="Arial"/>
        </w:rPr>
        <w:t xml:space="preserve"> a desire </w:t>
      </w:r>
      <w:r w:rsidR="00F678AB">
        <w:rPr>
          <w:rFonts w:ascii="Arial" w:hAnsi="Arial" w:cs="Arial"/>
        </w:rPr>
        <w:t>for individual Parish Council meetings, if possible.  Clerk will explore this with Joe Wilson.</w:t>
      </w:r>
    </w:p>
    <w:p w14:paraId="38153872" w14:textId="6A8E1CCD" w:rsidR="00F678AB" w:rsidRPr="00F678AB" w:rsidRDefault="00F678AB" w:rsidP="003007F0">
      <w:pPr>
        <w:pStyle w:val="NoSpacing"/>
        <w:rPr>
          <w:rFonts w:ascii="Arial" w:hAnsi="Arial" w:cs="Arial"/>
          <w:b/>
          <w:bCs/>
        </w:rPr>
      </w:pPr>
      <w:r w:rsidRPr="00F678AB">
        <w:rPr>
          <w:rFonts w:ascii="Arial" w:hAnsi="Arial" w:cs="Arial"/>
          <w:b/>
          <w:bCs/>
        </w:rPr>
        <w:t>Action - Clerk</w:t>
      </w:r>
    </w:p>
    <w:p w14:paraId="42511DC5" w14:textId="3E359749" w:rsidR="00510212" w:rsidRPr="00DF3F02" w:rsidRDefault="00C1366A" w:rsidP="00280862">
      <w:pPr>
        <w:pStyle w:val="NoSpacing"/>
        <w:rPr>
          <w:rFonts w:ascii="Arial" w:hAnsi="Arial" w:cs="Arial"/>
          <w:b/>
          <w:bCs/>
          <w:lang w:eastAsia="en-GB"/>
        </w:rPr>
      </w:pPr>
      <w:r w:rsidRPr="00DF3F02">
        <w:rPr>
          <w:rFonts w:ascii="Arial" w:hAnsi="Arial" w:cs="Arial"/>
          <w:b/>
          <w:bCs/>
          <w:lang w:eastAsia="en-GB"/>
        </w:rPr>
        <w:t xml:space="preserve"> </w:t>
      </w:r>
    </w:p>
    <w:p w14:paraId="66C54403" w14:textId="1000CC34" w:rsidR="00352ED1" w:rsidRPr="00DF3F02" w:rsidRDefault="009B4760"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73</w:t>
      </w:r>
      <w:r w:rsidR="00280862" w:rsidRPr="00DF3F02">
        <w:rPr>
          <w:rFonts w:ascii="Arial" w:eastAsia="Times New Roman" w:hAnsi="Arial" w:cs="Arial"/>
          <w:b/>
          <w:bCs/>
          <w:snapToGrid w:val="0"/>
          <w:u w:val="single"/>
        </w:rPr>
        <w:t>/2</w:t>
      </w:r>
      <w:r w:rsidR="0081476B" w:rsidRPr="00DF3F02">
        <w:rPr>
          <w:rFonts w:ascii="Arial" w:eastAsia="Times New Roman" w:hAnsi="Arial" w:cs="Arial"/>
          <w:b/>
          <w:bCs/>
          <w:snapToGrid w:val="0"/>
          <w:u w:val="single"/>
        </w:rPr>
        <w:t>2</w:t>
      </w:r>
      <w:r w:rsidR="00280862" w:rsidRPr="00DF3F02">
        <w:rPr>
          <w:rFonts w:ascii="Arial" w:eastAsia="Times New Roman" w:hAnsi="Arial" w:cs="Arial"/>
          <w:b/>
          <w:bCs/>
          <w:snapToGrid w:val="0"/>
          <w:u w:val="single"/>
        </w:rPr>
        <w:tab/>
        <w:t>VILLAGE MATTERS</w:t>
      </w:r>
    </w:p>
    <w:p w14:paraId="77AE548D" w14:textId="27355488" w:rsidR="00FE2BD6" w:rsidRPr="00F678AB" w:rsidRDefault="00280862" w:rsidP="00352ED1">
      <w:pPr>
        <w:pStyle w:val="NoSpacing"/>
        <w:rPr>
          <w:rFonts w:ascii="Arial" w:hAnsi="Arial" w:cs="Arial"/>
          <w:snapToGrid w:val="0"/>
        </w:rPr>
      </w:pPr>
      <w:r w:rsidRPr="00DF3F02">
        <w:rPr>
          <w:rFonts w:ascii="Arial" w:hAnsi="Arial" w:cs="Arial"/>
          <w:b/>
          <w:bCs/>
          <w:snapToGrid w:val="0"/>
        </w:rPr>
        <w:t xml:space="preserve">a. </w:t>
      </w:r>
      <w:r w:rsidR="00F678AB">
        <w:rPr>
          <w:rFonts w:ascii="Arial" w:hAnsi="Arial" w:cs="Arial"/>
          <w:b/>
          <w:bCs/>
          <w:snapToGrid w:val="0"/>
        </w:rPr>
        <w:t xml:space="preserve">Ingestre Park Road </w:t>
      </w:r>
      <w:r w:rsidR="00F678AB">
        <w:rPr>
          <w:rFonts w:ascii="Arial" w:hAnsi="Arial" w:cs="Arial"/>
          <w:snapToGrid w:val="0"/>
        </w:rPr>
        <w:t>– see Minute Ref 63/22 above.</w:t>
      </w:r>
    </w:p>
    <w:p w14:paraId="10F7A2B6" w14:textId="195CA19A" w:rsidR="0019179B" w:rsidRPr="00F678AB" w:rsidRDefault="0019179B" w:rsidP="00FE2BD6">
      <w:pPr>
        <w:pStyle w:val="NoSpacing"/>
        <w:rPr>
          <w:rFonts w:ascii="Arial" w:eastAsia="Times New Roman" w:hAnsi="Arial" w:cs="Arial"/>
          <w:snapToGrid w:val="0"/>
        </w:rPr>
      </w:pPr>
      <w:r w:rsidRPr="00DF3F02">
        <w:rPr>
          <w:rFonts w:ascii="Arial" w:eastAsia="Times New Roman" w:hAnsi="Arial" w:cs="Arial"/>
          <w:b/>
          <w:bCs/>
          <w:snapToGrid w:val="0"/>
        </w:rPr>
        <w:t>b.</w:t>
      </w:r>
      <w:r w:rsidR="00532688" w:rsidRPr="00DF3F02">
        <w:rPr>
          <w:rFonts w:ascii="Arial" w:eastAsia="Times New Roman" w:hAnsi="Arial" w:cs="Arial"/>
          <w:b/>
          <w:bCs/>
          <w:snapToGrid w:val="0"/>
        </w:rPr>
        <w:t xml:space="preserve"> </w:t>
      </w:r>
      <w:r w:rsidR="00F678AB">
        <w:rPr>
          <w:rFonts w:ascii="Arial" w:eastAsia="Times New Roman" w:hAnsi="Arial" w:cs="Arial"/>
          <w:b/>
          <w:bCs/>
          <w:snapToGrid w:val="0"/>
        </w:rPr>
        <w:t xml:space="preserve">Tixall – </w:t>
      </w:r>
      <w:proofErr w:type="spellStart"/>
      <w:r w:rsidR="00DE2461">
        <w:rPr>
          <w:rFonts w:ascii="Arial" w:eastAsia="Times New Roman" w:hAnsi="Arial" w:cs="Arial"/>
          <w:b/>
          <w:bCs/>
          <w:snapToGrid w:val="0"/>
        </w:rPr>
        <w:t>Holdiford</w:t>
      </w:r>
      <w:proofErr w:type="spellEnd"/>
      <w:r w:rsidR="00DE2461">
        <w:rPr>
          <w:rFonts w:ascii="Arial" w:eastAsia="Times New Roman" w:hAnsi="Arial" w:cs="Arial"/>
          <w:b/>
          <w:bCs/>
          <w:snapToGrid w:val="0"/>
        </w:rPr>
        <w:t xml:space="preserve"> Road</w:t>
      </w:r>
      <w:r w:rsidR="00F678AB">
        <w:rPr>
          <w:rFonts w:ascii="Arial" w:eastAsia="Times New Roman" w:hAnsi="Arial" w:cs="Arial"/>
          <w:b/>
          <w:bCs/>
          <w:snapToGrid w:val="0"/>
        </w:rPr>
        <w:t xml:space="preserve"> </w:t>
      </w:r>
      <w:r w:rsidR="00F678AB">
        <w:rPr>
          <w:rFonts w:ascii="Arial" w:eastAsia="Times New Roman" w:hAnsi="Arial" w:cs="Arial"/>
          <w:snapToGrid w:val="0"/>
        </w:rPr>
        <w:t>– see Minute Ref 67/22</w:t>
      </w:r>
      <w:r w:rsidR="00274135">
        <w:rPr>
          <w:rFonts w:ascii="Arial" w:eastAsia="Times New Roman" w:hAnsi="Arial" w:cs="Arial"/>
          <w:snapToGrid w:val="0"/>
        </w:rPr>
        <w:t xml:space="preserve"> 3 above.</w:t>
      </w:r>
    </w:p>
    <w:p w14:paraId="4A7E4E0A" w14:textId="57E2636D" w:rsidR="00274135" w:rsidRDefault="00274135" w:rsidP="00274135">
      <w:pPr>
        <w:pStyle w:val="NoSpacing"/>
        <w:rPr>
          <w:rFonts w:ascii="Arial" w:eastAsia="Times New Roman" w:hAnsi="Arial" w:cs="Arial"/>
          <w:snapToGrid w:val="0"/>
        </w:rPr>
      </w:pPr>
    </w:p>
    <w:p w14:paraId="6871AE2F" w14:textId="66051236" w:rsidR="0019179B" w:rsidRPr="00DF3F02" w:rsidRDefault="00274135" w:rsidP="00352ED1">
      <w:pPr>
        <w:pStyle w:val="NoSpacing"/>
        <w:rPr>
          <w:rFonts w:ascii="Arial" w:eastAsia="Times New Roman" w:hAnsi="Arial" w:cs="Arial"/>
          <w:b/>
          <w:bCs/>
          <w:snapToGrid w:val="0"/>
          <w:u w:val="single"/>
        </w:rPr>
      </w:pPr>
      <w:r w:rsidRPr="00274135">
        <w:rPr>
          <w:rFonts w:ascii="Arial" w:eastAsia="Times New Roman" w:hAnsi="Arial" w:cs="Arial"/>
          <w:b/>
          <w:bCs/>
          <w:snapToGrid w:val="0"/>
          <w:u w:val="single"/>
        </w:rPr>
        <w:t>74</w:t>
      </w:r>
      <w:r w:rsidR="0019179B" w:rsidRPr="00274135">
        <w:rPr>
          <w:rFonts w:ascii="Arial" w:eastAsia="Times New Roman" w:hAnsi="Arial" w:cs="Arial"/>
          <w:b/>
          <w:bCs/>
          <w:snapToGrid w:val="0"/>
          <w:u w:val="single"/>
        </w:rPr>
        <w:t>/22</w:t>
      </w:r>
      <w:r w:rsidR="0019179B" w:rsidRPr="00DF3F02">
        <w:rPr>
          <w:rFonts w:ascii="Arial" w:eastAsia="Times New Roman" w:hAnsi="Arial" w:cs="Arial"/>
          <w:b/>
          <w:bCs/>
          <w:snapToGrid w:val="0"/>
          <w:u w:val="single"/>
        </w:rPr>
        <w:tab/>
        <w:t>TO RECEIVE CORRESPONDENCE</w:t>
      </w:r>
    </w:p>
    <w:p w14:paraId="529B7364" w14:textId="35563CA2" w:rsidR="0019179B" w:rsidRPr="00DF3F02"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a.</w:t>
      </w:r>
      <w:r w:rsidR="007B688E" w:rsidRPr="00DF3F02">
        <w:rPr>
          <w:rFonts w:ascii="Arial" w:eastAsia="Times New Roman" w:hAnsi="Arial" w:cs="Arial"/>
          <w:b/>
          <w:bCs/>
          <w:snapToGrid w:val="0"/>
        </w:rPr>
        <w:t xml:space="preserve"> </w:t>
      </w:r>
      <w:r w:rsidR="00274135" w:rsidRPr="00274135">
        <w:rPr>
          <w:rFonts w:ascii="Arial" w:eastAsia="Times New Roman" w:hAnsi="Arial" w:cs="Arial"/>
          <w:snapToGrid w:val="0"/>
        </w:rPr>
        <w:t>SBC Community Awards</w:t>
      </w:r>
      <w:r w:rsidR="00274135">
        <w:rPr>
          <w:rFonts w:ascii="Arial" w:eastAsia="Times New Roman" w:hAnsi="Arial" w:cs="Arial"/>
          <w:b/>
          <w:bCs/>
          <w:snapToGrid w:val="0"/>
        </w:rPr>
        <w:t xml:space="preserve"> </w:t>
      </w:r>
      <w:r w:rsidR="00274135" w:rsidRPr="00274135">
        <w:rPr>
          <w:rFonts w:ascii="Arial" w:eastAsia="Times New Roman" w:hAnsi="Arial" w:cs="Arial"/>
          <w:snapToGrid w:val="0"/>
        </w:rPr>
        <w:t>were noted</w:t>
      </w:r>
      <w:r w:rsidR="00274135">
        <w:rPr>
          <w:rFonts w:ascii="Arial" w:eastAsia="Times New Roman" w:hAnsi="Arial" w:cs="Arial"/>
          <w:b/>
          <w:bCs/>
          <w:snapToGrid w:val="0"/>
        </w:rPr>
        <w:t>.</w:t>
      </w:r>
    </w:p>
    <w:p w14:paraId="611BF754" w14:textId="05A37DD3" w:rsidR="000074D0" w:rsidRPr="00274135"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b</w:t>
      </w:r>
      <w:r w:rsidR="006B1607">
        <w:rPr>
          <w:rFonts w:ascii="Arial" w:eastAsia="Times New Roman" w:hAnsi="Arial" w:cs="Arial"/>
          <w:b/>
          <w:bCs/>
          <w:snapToGrid w:val="0"/>
        </w:rPr>
        <w:t xml:space="preserve">. </w:t>
      </w:r>
      <w:proofErr w:type="spellStart"/>
      <w:r w:rsidR="00274135" w:rsidRPr="00752DF2">
        <w:rPr>
          <w:rFonts w:ascii="Arial" w:hAnsi="Arial"/>
          <w:snapToGrid w:val="0"/>
        </w:rPr>
        <w:t>Barlaston</w:t>
      </w:r>
      <w:proofErr w:type="spellEnd"/>
      <w:r w:rsidR="00274135" w:rsidRPr="00752DF2">
        <w:rPr>
          <w:rFonts w:ascii="Arial" w:hAnsi="Arial"/>
          <w:snapToGrid w:val="0"/>
        </w:rPr>
        <w:t xml:space="preserve"> Community Interest Company (Wildlife and </w:t>
      </w:r>
      <w:proofErr w:type="spellStart"/>
      <w:r w:rsidR="00274135" w:rsidRPr="00752DF2">
        <w:rPr>
          <w:rFonts w:ascii="Arial" w:hAnsi="Arial"/>
          <w:snapToGrid w:val="0"/>
        </w:rPr>
        <w:t>Birdcare</w:t>
      </w:r>
      <w:proofErr w:type="spellEnd"/>
      <w:r w:rsidR="00274135" w:rsidRPr="00752DF2">
        <w:rPr>
          <w:rFonts w:ascii="Arial" w:hAnsi="Arial"/>
          <w:snapToGrid w:val="0"/>
        </w:rPr>
        <w:t xml:space="preserve"> Nature Recovery Project CIC</w:t>
      </w:r>
      <w:r w:rsidR="00274135">
        <w:rPr>
          <w:rFonts w:ascii="Arial" w:hAnsi="Arial"/>
          <w:snapToGrid w:val="0"/>
        </w:rPr>
        <w:t>) was noted.</w:t>
      </w:r>
    </w:p>
    <w:p w14:paraId="30D1C179" w14:textId="02A34648" w:rsidR="006A54CC" w:rsidRDefault="006A54CC" w:rsidP="00352ED1">
      <w:pPr>
        <w:pStyle w:val="NoSpacing"/>
        <w:rPr>
          <w:rFonts w:ascii="Arial" w:hAnsi="Arial"/>
          <w:snapToGrid w:val="0"/>
        </w:rPr>
      </w:pPr>
      <w:r>
        <w:rPr>
          <w:rFonts w:ascii="Arial" w:eastAsia="Times New Roman" w:hAnsi="Arial" w:cs="Arial"/>
          <w:b/>
          <w:bCs/>
          <w:snapToGrid w:val="0"/>
        </w:rPr>
        <w:t xml:space="preserve">c. </w:t>
      </w:r>
      <w:r w:rsidR="00274135">
        <w:rPr>
          <w:rFonts w:ascii="Arial" w:hAnsi="Arial"/>
          <w:snapToGrid w:val="0"/>
        </w:rPr>
        <w:t>Mayors Charity Appeal – Ladies Lunch, 30.9.2022 was noted.</w:t>
      </w:r>
    </w:p>
    <w:p w14:paraId="4CCBE078" w14:textId="132DB251" w:rsidR="00274135" w:rsidRPr="00274135" w:rsidRDefault="00274135" w:rsidP="00352ED1">
      <w:pPr>
        <w:pStyle w:val="NoSpacing"/>
        <w:rPr>
          <w:rFonts w:ascii="Arial" w:eastAsia="Times New Roman" w:hAnsi="Arial" w:cs="Arial"/>
          <w:b/>
          <w:bCs/>
          <w:snapToGrid w:val="0"/>
        </w:rPr>
      </w:pPr>
      <w:r w:rsidRPr="00274135">
        <w:rPr>
          <w:rFonts w:ascii="Arial" w:hAnsi="Arial"/>
          <w:b/>
          <w:bCs/>
          <w:snapToGrid w:val="0"/>
        </w:rPr>
        <w:t xml:space="preserve">d. </w:t>
      </w:r>
      <w:r>
        <w:rPr>
          <w:rFonts w:ascii="Arial" w:hAnsi="Arial"/>
          <w:snapToGrid w:val="0"/>
        </w:rPr>
        <w:t>Remembrance Sunday Service and Parade – 13.11.2022.  Cllr Mrs Woodhouse agreed to represent the Parish Council at this service. Clerk to inform SBC accordingly.</w:t>
      </w:r>
    </w:p>
    <w:p w14:paraId="3CF62792" w14:textId="1E81055C" w:rsidR="00274135" w:rsidRDefault="00274135" w:rsidP="00352ED1">
      <w:pPr>
        <w:pStyle w:val="NoSpacing"/>
        <w:rPr>
          <w:rFonts w:ascii="Arial" w:eastAsia="Times New Roman" w:hAnsi="Arial" w:cs="Arial"/>
          <w:b/>
          <w:bCs/>
          <w:snapToGrid w:val="0"/>
        </w:rPr>
      </w:pPr>
      <w:r w:rsidRPr="00274135">
        <w:rPr>
          <w:rFonts w:ascii="Arial" w:eastAsia="Times New Roman" w:hAnsi="Arial" w:cs="Arial"/>
          <w:b/>
          <w:bCs/>
          <w:snapToGrid w:val="0"/>
        </w:rPr>
        <w:t xml:space="preserve">Action </w:t>
      </w:r>
      <w:r w:rsidR="00656835">
        <w:rPr>
          <w:rFonts w:ascii="Arial" w:eastAsia="Times New Roman" w:hAnsi="Arial" w:cs="Arial"/>
          <w:b/>
          <w:bCs/>
          <w:snapToGrid w:val="0"/>
        </w:rPr>
        <w:t>–</w:t>
      </w:r>
      <w:r w:rsidRPr="00274135">
        <w:rPr>
          <w:rFonts w:ascii="Arial" w:eastAsia="Times New Roman" w:hAnsi="Arial" w:cs="Arial"/>
          <w:b/>
          <w:bCs/>
          <w:snapToGrid w:val="0"/>
        </w:rPr>
        <w:t xml:space="preserve"> Clerk</w:t>
      </w:r>
    </w:p>
    <w:p w14:paraId="455606D8" w14:textId="4734094D" w:rsidR="00656835" w:rsidRDefault="00656835" w:rsidP="00352ED1">
      <w:pPr>
        <w:pStyle w:val="NoSpacing"/>
        <w:rPr>
          <w:rFonts w:ascii="Arial" w:eastAsia="Times New Roman" w:hAnsi="Arial" w:cs="Arial"/>
          <w:snapToGrid w:val="0"/>
        </w:rPr>
      </w:pPr>
      <w:r>
        <w:rPr>
          <w:rFonts w:ascii="Arial" w:eastAsia="Times New Roman" w:hAnsi="Arial" w:cs="Arial"/>
          <w:b/>
          <w:bCs/>
          <w:snapToGrid w:val="0"/>
        </w:rPr>
        <w:t xml:space="preserve">d. </w:t>
      </w:r>
      <w:r w:rsidRPr="00656835">
        <w:rPr>
          <w:rFonts w:ascii="Arial" w:eastAsia="Times New Roman" w:hAnsi="Arial" w:cs="Arial"/>
          <w:snapToGrid w:val="0"/>
        </w:rPr>
        <w:t>Community Link Stafford &amp; District</w:t>
      </w:r>
      <w:r>
        <w:rPr>
          <w:rFonts w:ascii="Arial" w:eastAsia="Times New Roman" w:hAnsi="Arial" w:cs="Arial"/>
          <w:b/>
          <w:bCs/>
          <w:snapToGrid w:val="0"/>
        </w:rPr>
        <w:t xml:space="preserve"> </w:t>
      </w:r>
      <w:r w:rsidRPr="00656835">
        <w:rPr>
          <w:rFonts w:ascii="Arial" w:eastAsia="Times New Roman" w:hAnsi="Arial" w:cs="Arial"/>
          <w:snapToGrid w:val="0"/>
        </w:rPr>
        <w:t>– Invitation to an Open Day &amp; celebration of 20 years of providing transport to the Stafford Community</w:t>
      </w:r>
      <w:r w:rsidR="001D6962">
        <w:rPr>
          <w:rFonts w:ascii="Arial" w:eastAsia="Times New Roman" w:hAnsi="Arial" w:cs="Arial"/>
          <w:snapToGrid w:val="0"/>
        </w:rPr>
        <w:t>.  This was noted.</w:t>
      </w:r>
    </w:p>
    <w:p w14:paraId="3255A883" w14:textId="77777777" w:rsidR="001D6962" w:rsidRPr="00274135" w:rsidRDefault="001D6962" w:rsidP="00352ED1">
      <w:pPr>
        <w:pStyle w:val="NoSpacing"/>
        <w:rPr>
          <w:rFonts w:ascii="Arial" w:eastAsia="Times New Roman" w:hAnsi="Arial" w:cs="Arial"/>
          <w:b/>
          <w:bCs/>
          <w:snapToGrid w:val="0"/>
        </w:rPr>
      </w:pPr>
    </w:p>
    <w:p w14:paraId="298C9C5E" w14:textId="50E26A68" w:rsidR="00352ED1" w:rsidRPr="00DF3F02" w:rsidRDefault="00A162BE" w:rsidP="00280862">
      <w:pPr>
        <w:pStyle w:val="NoSpacing"/>
        <w:rPr>
          <w:rFonts w:ascii="Arial" w:hAnsi="Arial" w:cs="Arial"/>
          <w:b/>
          <w:bCs/>
          <w:snapToGrid w:val="0"/>
          <w:u w:val="single"/>
        </w:rPr>
      </w:pPr>
      <w:r>
        <w:rPr>
          <w:rFonts w:ascii="Arial" w:hAnsi="Arial" w:cs="Arial"/>
          <w:b/>
          <w:bCs/>
          <w:snapToGrid w:val="0"/>
          <w:u w:val="single"/>
        </w:rPr>
        <w:t>75</w:t>
      </w:r>
      <w:r w:rsidR="00352ED1" w:rsidRPr="00DF3F02">
        <w:rPr>
          <w:rFonts w:ascii="Arial" w:hAnsi="Arial" w:cs="Arial"/>
          <w:b/>
          <w:bCs/>
          <w:snapToGrid w:val="0"/>
          <w:u w:val="single"/>
        </w:rPr>
        <w:t>/2</w:t>
      </w:r>
      <w:r w:rsidR="00346BCB" w:rsidRPr="00DF3F02">
        <w:rPr>
          <w:rFonts w:ascii="Arial" w:hAnsi="Arial" w:cs="Arial"/>
          <w:b/>
          <w:bCs/>
          <w:snapToGrid w:val="0"/>
          <w:u w:val="single"/>
        </w:rPr>
        <w:t>2</w:t>
      </w:r>
      <w:r w:rsidR="00352ED1" w:rsidRPr="00DF3F02">
        <w:rPr>
          <w:rFonts w:ascii="Arial" w:hAnsi="Arial" w:cs="Arial"/>
          <w:b/>
          <w:bCs/>
          <w:snapToGrid w:val="0"/>
          <w:u w:val="single"/>
        </w:rPr>
        <w:tab/>
        <w:t>ITEMS FOR NEXT AGENDA</w:t>
      </w:r>
    </w:p>
    <w:p w14:paraId="263D540D" w14:textId="4CC2BC05" w:rsidR="00352ED1" w:rsidRPr="00DF3F02" w:rsidRDefault="00352ED1" w:rsidP="00280862">
      <w:pPr>
        <w:pStyle w:val="NoSpacing"/>
        <w:rPr>
          <w:rFonts w:ascii="Arial" w:hAnsi="Arial" w:cs="Arial"/>
          <w:snapToGrid w:val="0"/>
        </w:rPr>
      </w:pPr>
      <w:r w:rsidRPr="00DF3F02">
        <w:rPr>
          <w:rFonts w:ascii="Arial" w:hAnsi="Arial" w:cs="Arial"/>
          <w:b/>
          <w:bCs/>
          <w:snapToGrid w:val="0"/>
        </w:rPr>
        <w:t xml:space="preserve">a. </w:t>
      </w:r>
      <w:r w:rsidR="00EE2A57" w:rsidRPr="00EE2A57">
        <w:rPr>
          <w:rFonts w:ascii="Arial" w:hAnsi="Arial" w:cs="Arial"/>
          <w:snapToGrid w:val="0"/>
        </w:rPr>
        <w:t>No items raised.</w:t>
      </w:r>
    </w:p>
    <w:p w14:paraId="7BB6E89A" w14:textId="33064D17" w:rsidR="00352ED1" w:rsidRPr="00DF3F02" w:rsidRDefault="00352ED1" w:rsidP="00280862">
      <w:pPr>
        <w:pStyle w:val="NoSpacing"/>
        <w:rPr>
          <w:rFonts w:ascii="Arial" w:hAnsi="Arial" w:cs="Arial"/>
          <w:snapToGrid w:val="0"/>
        </w:rPr>
      </w:pPr>
    </w:p>
    <w:p w14:paraId="13C829A0" w14:textId="00F1906F" w:rsidR="00352ED1" w:rsidRPr="00DF3F02" w:rsidRDefault="00352ED1" w:rsidP="00280862">
      <w:pPr>
        <w:pStyle w:val="NoSpacing"/>
        <w:rPr>
          <w:rFonts w:ascii="Arial" w:hAnsi="Arial" w:cs="Arial"/>
          <w:snapToGrid w:val="0"/>
        </w:rPr>
      </w:pPr>
    </w:p>
    <w:p w14:paraId="4E3E935E" w14:textId="62CE009F" w:rsidR="00352ED1" w:rsidRPr="00DF3F02" w:rsidRDefault="00352ED1" w:rsidP="00352ED1">
      <w:pPr>
        <w:pStyle w:val="NoSpacing"/>
        <w:jc w:val="center"/>
        <w:rPr>
          <w:rFonts w:ascii="Arial" w:hAnsi="Arial" w:cs="Arial"/>
          <w:snapToGrid w:val="0"/>
        </w:rPr>
      </w:pPr>
      <w:r w:rsidRPr="00DF3F02">
        <w:rPr>
          <w:rFonts w:ascii="Arial" w:hAnsi="Arial" w:cs="Arial"/>
          <w:snapToGrid w:val="0"/>
        </w:rPr>
        <w:t xml:space="preserve">Meeting closed at </w:t>
      </w:r>
      <w:r w:rsidR="00816F2F">
        <w:rPr>
          <w:rFonts w:ascii="Arial" w:hAnsi="Arial" w:cs="Arial"/>
          <w:snapToGrid w:val="0"/>
        </w:rPr>
        <w:t>9.1</w:t>
      </w:r>
      <w:r w:rsidR="001D6962">
        <w:rPr>
          <w:rFonts w:ascii="Arial" w:hAnsi="Arial" w:cs="Arial"/>
          <w:snapToGrid w:val="0"/>
        </w:rPr>
        <w:t>4</w:t>
      </w:r>
      <w:r w:rsidR="00E55914" w:rsidRPr="00DF3F02">
        <w:rPr>
          <w:rFonts w:ascii="Arial" w:hAnsi="Arial" w:cs="Arial"/>
          <w:snapToGrid w:val="0"/>
        </w:rPr>
        <w:t>pm</w:t>
      </w:r>
    </w:p>
    <w:p w14:paraId="410C74BC" w14:textId="77777777" w:rsidR="00280862" w:rsidRPr="00DF3F02" w:rsidRDefault="00280862">
      <w:pPr>
        <w:rPr>
          <w:rFonts w:ascii="Arial" w:hAnsi="Arial" w:cs="Arial"/>
        </w:rPr>
      </w:pPr>
    </w:p>
    <w:sectPr w:rsidR="00280862" w:rsidRPr="00DF3F02" w:rsidSect="00C4500A">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EFB9" w14:textId="77777777" w:rsidR="00CF4EE5" w:rsidRDefault="00CF4EE5" w:rsidP="00352ED1">
      <w:pPr>
        <w:spacing w:after="0" w:line="240" w:lineRule="auto"/>
      </w:pPr>
      <w:r>
        <w:separator/>
      </w:r>
    </w:p>
  </w:endnote>
  <w:endnote w:type="continuationSeparator" w:id="0">
    <w:p w14:paraId="4A7D435E" w14:textId="77777777" w:rsidR="00CF4EE5" w:rsidRDefault="00CF4EE5"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692C" w14:textId="77777777" w:rsidR="00CF4EE5" w:rsidRDefault="00CF4EE5" w:rsidP="00352ED1">
      <w:pPr>
        <w:spacing w:after="0" w:line="240" w:lineRule="auto"/>
      </w:pPr>
      <w:r>
        <w:separator/>
      </w:r>
    </w:p>
  </w:footnote>
  <w:footnote w:type="continuationSeparator" w:id="0">
    <w:p w14:paraId="1F69711A" w14:textId="77777777" w:rsidR="00CF4EE5" w:rsidRDefault="00CF4EE5" w:rsidP="003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444"/>
    <w:multiLevelType w:val="hybridMultilevel"/>
    <w:tmpl w:val="E55CA068"/>
    <w:lvl w:ilvl="0" w:tplc="C53075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01311"/>
    <w:multiLevelType w:val="hybridMultilevel"/>
    <w:tmpl w:val="CA3AAC6C"/>
    <w:lvl w:ilvl="0" w:tplc="8500B9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13F00"/>
    <w:multiLevelType w:val="hybridMultilevel"/>
    <w:tmpl w:val="10B44D4C"/>
    <w:lvl w:ilvl="0" w:tplc="177C5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25A62"/>
    <w:multiLevelType w:val="hybridMultilevel"/>
    <w:tmpl w:val="D0029A38"/>
    <w:lvl w:ilvl="0" w:tplc="4AAAC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E1765"/>
    <w:multiLevelType w:val="hybridMultilevel"/>
    <w:tmpl w:val="99C47886"/>
    <w:lvl w:ilvl="0" w:tplc="596842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79269">
    <w:abstractNumId w:val="5"/>
  </w:num>
  <w:num w:numId="2" w16cid:durableId="941761985">
    <w:abstractNumId w:val="0"/>
  </w:num>
  <w:num w:numId="3" w16cid:durableId="519665209">
    <w:abstractNumId w:val="2"/>
  </w:num>
  <w:num w:numId="4" w16cid:durableId="1555392657">
    <w:abstractNumId w:val="1"/>
  </w:num>
  <w:num w:numId="5" w16cid:durableId="1296639101">
    <w:abstractNumId w:val="3"/>
  </w:num>
  <w:num w:numId="6" w16cid:durableId="930430383">
    <w:abstractNumId w:val="4"/>
  </w:num>
  <w:num w:numId="7" w16cid:durableId="876086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074D0"/>
    <w:rsid w:val="00010983"/>
    <w:rsid w:val="0005579B"/>
    <w:rsid w:val="00060448"/>
    <w:rsid w:val="000A4A99"/>
    <w:rsid w:val="000B15AE"/>
    <w:rsid w:val="000B4A1B"/>
    <w:rsid w:val="000E7409"/>
    <w:rsid w:val="000F4243"/>
    <w:rsid w:val="000F4F35"/>
    <w:rsid w:val="000F73BD"/>
    <w:rsid w:val="0011751A"/>
    <w:rsid w:val="00145826"/>
    <w:rsid w:val="00147609"/>
    <w:rsid w:val="00167F25"/>
    <w:rsid w:val="0019179B"/>
    <w:rsid w:val="001D6962"/>
    <w:rsid w:val="001E6496"/>
    <w:rsid w:val="001F7289"/>
    <w:rsid w:val="00225379"/>
    <w:rsid w:val="002629A6"/>
    <w:rsid w:val="00274135"/>
    <w:rsid w:val="00280862"/>
    <w:rsid w:val="0029033F"/>
    <w:rsid w:val="00293C5B"/>
    <w:rsid w:val="002C6362"/>
    <w:rsid w:val="002D035C"/>
    <w:rsid w:val="002E6FFD"/>
    <w:rsid w:val="003007F0"/>
    <w:rsid w:val="00307F90"/>
    <w:rsid w:val="00312077"/>
    <w:rsid w:val="00326144"/>
    <w:rsid w:val="00331BEF"/>
    <w:rsid w:val="00337C68"/>
    <w:rsid w:val="00346BCB"/>
    <w:rsid w:val="00350123"/>
    <w:rsid w:val="003514B1"/>
    <w:rsid w:val="00352ED1"/>
    <w:rsid w:val="00387CE1"/>
    <w:rsid w:val="00394B66"/>
    <w:rsid w:val="003A5F03"/>
    <w:rsid w:val="003B1989"/>
    <w:rsid w:val="004021CC"/>
    <w:rsid w:val="004036E2"/>
    <w:rsid w:val="00420354"/>
    <w:rsid w:val="00443A2F"/>
    <w:rsid w:val="004608A5"/>
    <w:rsid w:val="004725A4"/>
    <w:rsid w:val="004C26DD"/>
    <w:rsid w:val="004D30E6"/>
    <w:rsid w:val="00510212"/>
    <w:rsid w:val="00512C05"/>
    <w:rsid w:val="0052644F"/>
    <w:rsid w:val="00532688"/>
    <w:rsid w:val="00563304"/>
    <w:rsid w:val="005A3D10"/>
    <w:rsid w:val="005A48A0"/>
    <w:rsid w:val="005B1632"/>
    <w:rsid w:val="005B418A"/>
    <w:rsid w:val="005B4989"/>
    <w:rsid w:val="005D5086"/>
    <w:rsid w:val="005D580B"/>
    <w:rsid w:val="005F09D7"/>
    <w:rsid w:val="00604550"/>
    <w:rsid w:val="0062545C"/>
    <w:rsid w:val="00627D91"/>
    <w:rsid w:val="00633390"/>
    <w:rsid w:val="00656835"/>
    <w:rsid w:val="006A54CC"/>
    <w:rsid w:val="006B1607"/>
    <w:rsid w:val="006B7AC4"/>
    <w:rsid w:val="007001D1"/>
    <w:rsid w:val="007169AA"/>
    <w:rsid w:val="007932A0"/>
    <w:rsid w:val="00794280"/>
    <w:rsid w:val="007B5369"/>
    <w:rsid w:val="007B688E"/>
    <w:rsid w:val="007F6743"/>
    <w:rsid w:val="008050F5"/>
    <w:rsid w:val="0081476B"/>
    <w:rsid w:val="00816F2F"/>
    <w:rsid w:val="00836102"/>
    <w:rsid w:val="00850912"/>
    <w:rsid w:val="00891E20"/>
    <w:rsid w:val="0089511F"/>
    <w:rsid w:val="008A116D"/>
    <w:rsid w:val="008D3F9F"/>
    <w:rsid w:val="008F313E"/>
    <w:rsid w:val="00904E61"/>
    <w:rsid w:val="0091081B"/>
    <w:rsid w:val="00911BD2"/>
    <w:rsid w:val="0092716A"/>
    <w:rsid w:val="009379D8"/>
    <w:rsid w:val="009403AC"/>
    <w:rsid w:val="00962DE2"/>
    <w:rsid w:val="00973A72"/>
    <w:rsid w:val="00983DC5"/>
    <w:rsid w:val="00994DEC"/>
    <w:rsid w:val="009B4760"/>
    <w:rsid w:val="009C7756"/>
    <w:rsid w:val="009D4332"/>
    <w:rsid w:val="009D57F3"/>
    <w:rsid w:val="009E4E22"/>
    <w:rsid w:val="00A162BE"/>
    <w:rsid w:val="00A36DCC"/>
    <w:rsid w:val="00AC21C0"/>
    <w:rsid w:val="00AE7F67"/>
    <w:rsid w:val="00AF31BB"/>
    <w:rsid w:val="00B5605D"/>
    <w:rsid w:val="00B646DC"/>
    <w:rsid w:val="00B76E90"/>
    <w:rsid w:val="00B85772"/>
    <w:rsid w:val="00B87AE2"/>
    <w:rsid w:val="00BB4513"/>
    <w:rsid w:val="00BB6E6F"/>
    <w:rsid w:val="00BD1989"/>
    <w:rsid w:val="00BD34F5"/>
    <w:rsid w:val="00BE3F78"/>
    <w:rsid w:val="00C1366A"/>
    <w:rsid w:val="00C4500A"/>
    <w:rsid w:val="00C4575B"/>
    <w:rsid w:val="00C7094E"/>
    <w:rsid w:val="00CA5060"/>
    <w:rsid w:val="00CF1820"/>
    <w:rsid w:val="00CF2DD4"/>
    <w:rsid w:val="00CF4EE5"/>
    <w:rsid w:val="00CF6934"/>
    <w:rsid w:val="00D03962"/>
    <w:rsid w:val="00D30D87"/>
    <w:rsid w:val="00D477BD"/>
    <w:rsid w:val="00D67915"/>
    <w:rsid w:val="00D9290C"/>
    <w:rsid w:val="00DC00AE"/>
    <w:rsid w:val="00DD6079"/>
    <w:rsid w:val="00DE2461"/>
    <w:rsid w:val="00DE3E36"/>
    <w:rsid w:val="00DF3F02"/>
    <w:rsid w:val="00E21324"/>
    <w:rsid w:val="00E41664"/>
    <w:rsid w:val="00E516D2"/>
    <w:rsid w:val="00E548B6"/>
    <w:rsid w:val="00E55914"/>
    <w:rsid w:val="00E73E4A"/>
    <w:rsid w:val="00E9549F"/>
    <w:rsid w:val="00EA381D"/>
    <w:rsid w:val="00ED4CBE"/>
    <w:rsid w:val="00ED5D48"/>
    <w:rsid w:val="00EE2A57"/>
    <w:rsid w:val="00EF4849"/>
    <w:rsid w:val="00EF728F"/>
    <w:rsid w:val="00F04DE1"/>
    <w:rsid w:val="00F06D06"/>
    <w:rsid w:val="00F25332"/>
    <w:rsid w:val="00F30F05"/>
    <w:rsid w:val="00F352D3"/>
    <w:rsid w:val="00F377C6"/>
    <w:rsid w:val="00F4590D"/>
    <w:rsid w:val="00F678AB"/>
    <w:rsid w:val="00F90769"/>
    <w:rsid w:val="00F9480B"/>
    <w:rsid w:val="00FE2BD6"/>
    <w:rsid w:val="00FE3915"/>
    <w:rsid w:val="00FE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 w:type="paragraph" w:styleId="ListParagraph">
    <w:name w:val="List Paragraph"/>
    <w:basedOn w:val="Normal"/>
    <w:uiPriority w:val="34"/>
    <w:qFormat/>
    <w:rsid w:val="0014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3</cp:revision>
  <cp:lastPrinted>2021-11-10T15:34:00Z</cp:lastPrinted>
  <dcterms:created xsi:type="dcterms:W3CDTF">2022-11-22T10:46:00Z</dcterms:created>
  <dcterms:modified xsi:type="dcterms:W3CDTF">2022-11-22T10:48:00Z</dcterms:modified>
</cp:coreProperties>
</file>