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5C34" w14:textId="532966FD" w:rsidR="00DF213F" w:rsidRPr="00A5714F" w:rsidRDefault="00410A5C" w:rsidP="00C10AC1">
      <w:pPr>
        <w:pStyle w:val="Title"/>
        <w:jc w:val="center"/>
        <w:rPr>
          <w:rFonts w:ascii="Arial" w:hAnsi="Arial" w:cs="Arial"/>
          <w:b/>
          <w:bCs/>
          <w:sz w:val="28"/>
          <w:szCs w:val="28"/>
        </w:rPr>
      </w:pPr>
      <w:r w:rsidRPr="00A5714F">
        <w:rPr>
          <w:rFonts w:ascii="Arial" w:hAnsi="Arial" w:cs="Arial"/>
          <w:b/>
          <w:bCs/>
          <w:sz w:val="28"/>
          <w:szCs w:val="28"/>
        </w:rPr>
        <w:t xml:space="preserve">Milwich </w:t>
      </w:r>
      <w:r w:rsidR="00004F91" w:rsidRPr="00A5714F">
        <w:rPr>
          <w:rFonts w:ascii="Arial" w:hAnsi="Arial" w:cs="Arial"/>
          <w:b/>
          <w:bCs/>
          <w:sz w:val="28"/>
          <w:szCs w:val="28"/>
        </w:rPr>
        <w:t xml:space="preserve">Borough Council Ward </w:t>
      </w:r>
      <w:r w:rsidR="005D5DF2" w:rsidRPr="00A5714F">
        <w:rPr>
          <w:rFonts w:ascii="Arial" w:hAnsi="Arial" w:cs="Arial"/>
          <w:b/>
          <w:bCs/>
          <w:sz w:val="28"/>
          <w:szCs w:val="28"/>
        </w:rPr>
        <w:t>M</w:t>
      </w:r>
      <w:r w:rsidR="00004F91" w:rsidRPr="00A5714F">
        <w:rPr>
          <w:rFonts w:ascii="Arial" w:hAnsi="Arial" w:cs="Arial"/>
          <w:b/>
          <w:bCs/>
          <w:sz w:val="28"/>
          <w:szCs w:val="28"/>
        </w:rPr>
        <w:t xml:space="preserve">ember </w:t>
      </w:r>
      <w:r w:rsidR="005D5DF2" w:rsidRPr="00A5714F">
        <w:rPr>
          <w:rFonts w:ascii="Arial" w:hAnsi="Arial" w:cs="Arial"/>
          <w:b/>
          <w:bCs/>
          <w:sz w:val="28"/>
          <w:szCs w:val="28"/>
        </w:rPr>
        <w:t>R</w:t>
      </w:r>
      <w:r w:rsidR="00004F91" w:rsidRPr="00A5714F">
        <w:rPr>
          <w:rFonts w:ascii="Arial" w:hAnsi="Arial" w:cs="Arial"/>
          <w:b/>
          <w:bCs/>
          <w:sz w:val="28"/>
          <w:szCs w:val="28"/>
        </w:rPr>
        <w:t xml:space="preserve">eport </w:t>
      </w:r>
      <w:r w:rsidR="00ED69F6" w:rsidRPr="00A5714F">
        <w:rPr>
          <w:rFonts w:ascii="Arial" w:hAnsi="Arial" w:cs="Arial"/>
          <w:b/>
          <w:bCs/>
          <w:sz w:val="28"/>
          <w:szCs w:val="28"/>
        </w:rPr>
        <w:t>t</w:t>
      </w:r>
      <w:r w:rsidR="00004F91" w:rsidRPr="00A5714F">
        <w:rPr>
          <w:rFonts w:ascii="Arial" w:hAnsi="Arial" w:cs="Arial"/>
          <w:b/>
          <w:bCs/>
          <w:sz w:val="28"/>
          <w:szCs w:val="28"/>
        </w:rPr>
        <w:t>o Parish Councils</w:t>
      </w:r>
    </w:p>
    <w:p w14:paraId="1CA90538" w14:textId="77777777" w:rsidR="00C10AC1" w:rsidRPr="00A5714F" w:rsidRDefault="00C10AC1" w:rsidP="00C10AC1">
      <w:pPr>
        <w:pStyle w:val="Title"/>
        <w:jc w:val="center"/>
        <w:rPr>
          <w:rFonts w:ascii="Arial" w:hAnsi="Arial" w:cs="Arial"/>
          <w:b/>
          <w:bCs/>
          <w:sz w:val="28"/>
          <w:szCs w:val="28"/>
        </w:rPr>
      </w:pPr>
      <w:bookmarkStart w:id="0" w:name="_Hlk61087140"/>
    </w:p>
    <w:p w14:paraId="79AAF644" w14:textId="73359F0F" w:rsidR="009826C3" w:rsidRPr="00A5714F" w:rsidRDefault="00230C16" w:rsidP="00C10AC1">
      <w:pPr>
        <w:pStyle w:val="Title"/>
        <w:jc w:val="center"/>
        <w:rPr>
          <w:rFonts w:ascii="Arial" w:hAnsi="Arial" w:cs="Arial"/>
          <w:b/>
          <w:bCs/>
          <w:sz w:val="28"/>
          <w:szCs w:val="28"/>
        </w:rPr>
      </w:pPr>
      <w:r w:rsidRPr="00A5714F">
        <w:rPr>
          <w:rFonts w:ascii="Arial" w:hAnsi="Arial" w:cs="Arial"/>
          <w:b/>
          <w:bCs/>
          <w:sz w:val="28"/>
          <w:szCs w:val="28"/>
        </w:rPr>
        <w:t>for members, meetings and wider distribution</w:t>
      </w:r>
      <w:r w:rsidR="006804E8" w:rsidRPr="00A5714F">
        <w:rPr>
          <w:rFonts w:ascii="Arial" w:hAnsi="Arial" w:cs="Arial"/>
          <w:b/>
          <w:bCs/>
          <w:sz w:val="28"/>
          <w:szCs w:val="28"/>
        </w:rPr>
        <w:t xml:space="preserve">.   </w:t>
      </w:r>
      <w:r w:rsidR="00F0768B" w:rsidRPr="00A5714F">
        <w:rPr>
          <w:rFonts w:ascii="Arial" w:hAnsi="Arial" w:cs="Arial"/>
          <w:b/>
          <w:bCs/>
          <w:sz w:val="28"/>
          <w:szCs w:val="28"/>
        </w:rPr>
        <w:t>March</w:t>
      </w:r>
      <w:r w:rsidR="00600DE6" w:rsidRPr="00A5714F">
        <w:rPr>
          <w:rFonts w:ascii="Arial" w:hAnsi="Arial" w:cs="Arial"/>
          <w:b/>
          <w:bCs/>
          <w:sz w:val="28"/>
          <w:szCs w:val="28"/>
        </w:rPr>
        <w:t xml:space="preserve"> 2022</w:t>
      </w:r>
    </w:p>
    <w:p w14:paraId="470DF442" w14:textId="77777777" w:rsidR="00230C16" w:rsidRPr="00A5714F" w:rsidRDefault="00230C16" w:rsidP="006804E8">
      <w:pPr>
        <w:pStyle w:val="Title"/>
        <w:rPr>
          <w:rFonts w:ascii="Arial" w:hAnsi="Arial" w:cs="Arial"/>
          <w:sz w:val="24"/>
          <w:szCs w:val="24"/>
        </w:rPr>
      </w:pPr>
    </w:p>
    <w:p w14:paraId="2DD15DCE" w14:textId="0A1638CB" w:rsidR="009826C3" w:rsidRPr="00A5714F" w:rsidRDefault="009826C3" w:rsidP="009826C3">
      <w:pPr>
        <w:pStyle w:val="Title"/>
        <w:rPr>
          <w:rFonts w:ascii="Arial" w:hAnsi="Arial" w:cs="Arial"/>
          <w:sz w:val="24"/>
          <w:szCs w:val="24"/>
        </w:rPr>
      </w:pPr>
    </w:p>
    <w:p w14:paraId="118D7461" w14:textId="3092FF02" w:rsidR="00777FCD" w:rsidRPr="00A5714F" w:rsidRDefault="00E70A77" w:rsidP="009826C3">
      <w:pPr>
        <w:pStyle w:val="Title"/>
        <w:rPr>
          <w:rFonts w:ascii="Arial" w:hAnsi="Arial" w:cs="Arial"/>
          <w:sz w:val="24"/>
          <w:szCs w:val="24"/>
        </w:rPr>
      </w:pPr>
      <w:r w:rsidRPr="00A5714F">
        <w:rPr>
          <w:rFonts w:ascii="Arial" w:hAnsi="Arial" w:cs="Arial"/>
          <w:sz w:val="24"/>
          <w:szCs w:val="24"/>
        </w:rPr>
        <w:t xml:space="preserve">Greetings to everyone in these </w:t>
      </w:r>
      <w:r w:rsidR="00F625BF" w:rsidRPr="00A5714F">
        <w:rPr>
          <w:rFonts w:ascii="Arial" w:hAnsi="Arial" w:cs="Arial"/>
          <w:sz w:val="24"/>
          <w:szCs w:val="24"/>
        </w:rPr>
        <w:t>rather dark times</w:t>
      </w:r>
      <w:r w:rsidR="000F39C3" w:rsidRPr="00A5714F">
        <w:rPr>
          <w:rFonts w:ascii="Arial" w:hAnsi="Arial" w:cs="Arial"/>
          <w:sz w:val="24"/>
          <w:szCs w:val="24"/>
        </w:rPr>
        <w:t xml:space="preserve">.  This is </w:t>
      </w:r>
      <w:r w:rsidR="00A5714F">
        <w:rPr>
          <w:rFonts w:ascii="Arial" w:hAnsi="Arial" w:cs="Arial"/>
          <w:sz w:val="24"/>
          <w:szCs w:val="24"/>
        </w:rPr>
        <w:t>my latest</w:t>
      </w:r>
      <w:r w:rsidR="000F39C3" w:rsidRPr="00A5714F">
        <w:rPr>
          <w:rFonts w:ascii="Arial" w:hAnsi="Arial" w:cs="Arial"/>
          <w:sz w:val="24"/>
          <w:szCs w:val="24"/>
        </w:rPr>
        <w:t xml:space="preserve"> snapshot of goings on</w:t>
      </w:r>
      <w:r w:rsidR="00BF203D" w:rsidRPr="00A5714F">
        <w:rPr>
          <w:rFonts w:ascii="Arial" w:hAnsi="Arial" w:cs="Arial"/>
          <w:sz w:val="24"/>
          <w:szCs w:val="24"/>
        </w:rPr>
        <w:t xml:space="preserve"> at the council</w:t>
      </w:r>
      <w:r w:rsidR="00A5714F">
        <w:rPr>
          <w:rFonts w:ascii="Arial" w:hAnsi="Arial" w:cs="Arial"/>
          <w:sz w:val="24"/>
          <w:szCs w:val="24"/>
        </w:rPr>
        <w:t xml:space="preserve"> that may be of parish interest</w:t>
      </w:r>
      <w:r w:rsidR="00BF203D" w:rsidRPr="00A5714F">
        <w:rPr>
          <w:rFonts w:ascii="Arial" w:hAnsi="Arial" w:cs="Arial"/>
          <w:sz w:val="24"/>
          <w:szCs w:val="24"/>
        </w:rPr>
        <w:t>.  There will be a great deal I have left out this month.  Do get in touch at any time.</w:t>
      </w:r>
    </w:p>
    <w:bookmarkEnd w:id="0"/>
    <w:p w14:paraId="582477D6" w14:textId="77777777" w:rsidR="00777FCD" w:rsidRPr="00A5714F" w:rsidRDefault="00777FCD" w:rsidP="003167C7">
      <w:pPr>
        <w:rPr>
          <w:rFonts w:ascii="Arial" w:hAnsi="Arial" w:cs="Arial"/>
          <w:b/>
          <w:bCs/>
          <w:sz w:val="24"/>
          <w:szCs w:val="24"/>
        </w:rPr>
      </w:pPr>
    </w:p>
    <w:p w14:paraId="4E197664" w14:textId="3EC9A0A4" w:rsidR="001B056C" w:rsidRPr="00A5714F" w:rsidRDefault="001B056C" w:rsidP="003167C7">
      <w:pPr>
        <w:rPr>
          <w:rFonts w:ascii="Arial" w:hAnsi="Arial" w:cs="Arial"/>
          <w:sz w:val="24"/>
          <w:szCs w:val="24"/>
        </w:rPr>
      </w:pPr>
      <w:r w:rsidRPr="00A5714F">
        <w:rPr>
          <w:rFonts w:ascii="Arial" w:hAnsi="Arial" w:cs="Arial"/>
          <w:b/>
          <w:bCs/>
          <w:sz w:val="24"/>
          <w:szCs w:val="24"/>
        </w:rPr>
        <w:t>Ukraine</w:t>
      </w:r>
      <w:r w:rsidR="00526A76" w:rsidRPr="00A5714F">
        <w:rPr>
          <w:rFonts w:ascii="Arial" w:hAnsi="Arial" w:cs="Arial"/>
          <w:b/>
          <w:bCs/>
          <w:sz w:val="24"/>
          <w:szCs w:val="24"/>
        </w:rPr>
        <w:t xml:space="preserve"> </w:t>
      </w:r>
      <w:r w:rsidRPr="00A5714F">
        <w:rPr>
          <w:rFonts w:ascii="Arial" w:hAnsi="Arial" w:cs="Arial"/>
          <w:b/>
          <w:bCs/>
          <w:sz w:val="24"/>
          <w:szCs w:val="24"/>
        </w:rPr>
        <w:t>support</w:t>
      </w:r>
      <w:r w:rsidR="00F57F9C" w:rsidRPr="00A5714F">
        <w:rPr>
          <w:rFonts w:ascii="Arial" w:hAnsi="Arial" w:cs="Arial"/>
          <w:b/>
          <w:bCs/>
          <w:sz w:val="24"/>
          <w:szCs w:val="24"/>
        </w:rPr>
        <w:t xml:space="preserve"> and </w:t>
      </w:r>
      <w:r w:rsidR="00296167" w:rsidRPr="00A5714F">
        <w:rPr>
          <w:rFonts w:ascii="Arial" w:hAnsi="Arial" w:cs="Arial"/>
          <w:b/>
          <w:bCs/>
          <w:sz w:val="24"/>
          <w:szCs w:val="24"/>
        </w:rPr>
        <w:t>Serco proposals for an immigrant centre</w:t>
      </w:r>
      <w:r w:rsidRPr="00A5714F">
        <w:rPr>
          <w:rFonts w:ascii="Arial" w:hAnsi="Arial" w:cs="Arial"/>
          <w:b/>
          <w:bCs/>
          <w:sz w:val="24"/>
          <w:szCs w:val="24"/>
        </w:rPr>
        <w:t>:</w:t>
      </w:r>
      <w:r w:rsidRPr="00A5714F">
        <w:rPr>
          <w:rFonts w:ascii="Arial" w:hAnsi="Arial" w:cs="Arial"/>
          <w:sz w:val="24"/>
          <w:szCs w:val="24"/>
        </w:rPr>
        <w:t xml:space="preserve"> the borough is well prepared to receive</w:t>
      </w:r>
      <w:r w:rsidR="00296167" w:rsidRPr="00A5714F">
        <w:rPr>
          <w:rFonts w:ascii="Arial" w:hAnsi="Arial" w:cs="Arial"/>
          <w:sz w:val="24"/>
          <w:szCs w:val="24"/>
        </w:rPr>
        <w:t xml:space="preserve"> and welcome</w:t>
      </w:r>
      <w:r w:rsidRPr="00A5714F">
        <w:rPr>
          <w:rFonts w:ascii="Arial" w:hAnsi="Arial" w:cs="Arial"/>
          <w:sz w:val="24"/>
          <w:szCs w:val="24"/>
        </w:rPr>
        <w:t xml:space="preserve"> </w:t>
      </w:r>
      <w:r w:rsidR="0007464A" w:rsidRPr="00A5714F">
        <w:rPr>
          <w:rFonts w:ascii="Arial" w:hAnsi="Arial" w:cs="Arial"/>
          <w:sz w:val="24"/>
          <w:szCs w:val="24"/>
        </w:rPr>
        <w:t>Ukrainian refugees</w:t>
      </w:r>
      <w:r w:rsidR="00936D5A" w:rsidRPr="00A5714F">
        <w:rPr>
          <w:rFonts w:ascii="Arial" w:hAnsi="Arial" w:cs="Arial"/>
          <w:sz w:val="24"/>
          <w:szCs w:val="24"/>
        </w:rPr>
        <w:t xml:space="preserve">.  The Shirehall and Gatehouse in Stafford are both lit up every night in the Ukrainian national colours of blue and yellow.  </w:t>
      </w:r>
      <w:r w:rsidR="00F57F9C" w:rsidRPr="00A5714F">
        <w:rPr>
          <w:rFonts w:ascii="Arial" w:hAnsi="Arial" w:cs="Arial"/>
          <w:sz w:val="24"/>
          <w:szCs w:val="24"/>
        </w:rPr>
        <w:t xml:space="preserve">We have accommodated our share of Syrian and Afghan families within the borough and delighted to have done so.  </w:t>
      </w:r>
      <w:r w:rsidR="00936D5A" w:rsidRPr="00A5714F">
        <w:rPr>
          <w:rFonts w:ascii="Arial" w:hAnsi="Arial" w:cs="Arial"/>
          <w:sz w:val="24"/>
          <w:szCs w:val="24"/>
        </w:rPr>
        <w:t xml:space="preserve">At the same </w:t>
      </w:r>
      <w:r w:rsidR="00B709E2" w:rsidRPr="00A5714F">
        <w:rPr>
          <w:rFonts w:ascii="Arial" w:hAnsi="Arial" w:cs="Arial"/>
          <w:sz w:val="24"/>
          <w:szCs w:val="24"/>
        </w:rPr>
        <w:t>time,</w:t>
      </w:r>
      <w:r w:rsidR="00936D5A" w:rsidRPr="00A5714F">
        <w:rPr>
          <w:rFonts w:ascii="Arial" w:hAnsi="Arial" w:cs="Arial"/>
          <w:sz w:val="24"/>
          <w:szCs w:val="24"/>
        </w:rPr>
        <w:t xml:space="preserve"> I have had large numbers of </w:t>
      </w:r>
      <w:r w:rsidR="00AA1F00" w:rsidRPr="00A5714F">
        <w:rPr>
          <w:rFonts w:ascii="Arial" w:hAnsi="Arial" w:cs="Arial"/>
          <w:sz w:val="24"/>
          <w:szCs w:val="24"/>
        </w:rPr>
        <w:t xml:space="preserve">local people contacting me about the Serco (government) proposal to house 500 single male immigrants </w:t>
      </w:r>
      <w:r w:rsidR="00296167" w:rsidRPr="00A5714F">
        <w:rPr>
          <w:rFonts w:ascii="Arial" w:hAnsi="Arial" w:cs="Arial"/>
          <w:sz w:val="24"/>
          <w:szCs w:val="24"/>
        </w:rPr>
        <w:t>from</w:t>
      </w:r>
      <w:r w:rsidR="00942175" w:rsidRPr="00A5714F">
        <w:rPr>
          <w:rFonts w:ascii="Arial" w:hAnsi="Arial" w:cs="Arial"/>
          <w:sz w:val="24"/>
          <w:szCs w:val="24"/>
        </w:rPr>
        <w:t xml:space="preserve"> across the channel via traffickers</w:t>
      </w:r>
      <w:r w:rsidR="00296167" w:rsidRPr="00A5714F">
        <w:rPr>
          <w:rFonts w:ascii="Arial" w:hAnsi="Arial" w:cs="Arial"/>
          <w:sz w:val="24"/>
          <w:szCs w:val="24"/>
        </w:rPr>
        <w:t xml:space="preserve"> -</w:t>
      </w:r>
      <w:r w:rsidR="00F02175" w:rsidRPr="00A5714F">
        <w:rPr>
          <w:rFonts w:ascii="Arial" w:hAnsi="Arial" w:cs="Arial"/>
          <w:sz w:val="24"/>
          <w:szCs w:val="24"/>
        </w:rPr>
        <w:t xml:space="preserve"> at the Beacon University site</w:t>
      </w:r>
      <w:r w:rsidR="00942175" w:rsidRPr="00A5714F">
        <w:rPr>
          <w:rFonts w:ascii="Arial" w:hAnsi="Arial" w:cs="Arial"/>
          <w:sz w:val="24"/>
          <w:szCs w:val="24"/>
        </w:rPr>
        <w:t>.  The Borough Council has had no prior notification and</w:t>
      </w:r>
      <w:r w:rsidR="00F02175" w:rsidRPr="00A5714F">
        <w:rPr>
          <w:rFonts w:ascii="Arial" w:hAnsi="Arial" w:cs="Arial"/>
          <w:sz w:val="24"/>
          <w:szCs w:val="24"/>
        </w:rPr>
        <w:t xml:space="preserve"> the Leader</w:t>
      </w:r>
      <w:r w:rsidR="00942175" w:rsidRPr="00A5714F">
        <w:rPr>
          <w:rFonts w:ascii="Arial" w:hAnsi="Arial" w:cs="Arial"/>
          <w:sz w:val="24"/>
          <w:szCs w:val="24"/>
        </w:rPr>
        <w:t xml:space="preserve"> has written to the Sec</w:t>
      </w:r>
      <w:r w:rsidR="00742A7D" w:rsidRPr="00A5714F">
        <w:rPr>
          <w:rFonts w:ascii="Arial" w:hAnsi="Arial" w:cs="Arial"/>
          <w:sz w:val="24"/>
          <w:szCs w:val="24"/>
        </w:rPr>
        <w:t xml:space="preserve">retary of State to </w:t>
      </w:r>
      <w:r w:rsidR="00F02175" w:rsidRPr="00A5714F">
        <w:rPr>
          <w:rFonts w:ascii="Arial" w:hAnsi="Arial" w:cs="Arial"/>
          <w:sz w:val="24"/>
          <w:szCs w:val="24"/>
        </w:rPr>
        <w:t xml:space="preserve">express our </w:t>
      </w:r>
      <w:r w:rsidR="002E5169" w:rsidRPr="00A5714F">
        <w:rPr>
          <w:rFonts w:ascii="Arial" w:hAnsi="Arial" w:cs="Arial"/>
          <w:sz w:val="24"/>
          <w:szCs w:val="24"/>
        </w:rPr>
        <w:t>displeasure</w:t>
      </w:r>
      <w:r w:rsidR="00742A7D" w:rsidRPr="00A5714F">
        <w:rPr>
          <w:rFonts w:ascii="Arial" w:hAnsi="Arial" w:cs="Arial"/>
          <w:sz w:val="24"/>
          <w:szCs w:val="24"/>
        </w:rPr>
        <w:t xml:space="preserve">.  Serco </w:t>
      </w:r>
      <w:r w:rsidR="002E5169" w:rsidRPr="00A5714F">
        <w:rPr>
          <w:rFonts w:ascii="Arial" w:hAnsi="Arial" w:cs="Arial"/>
          <w:sz w:val="24"/>
          <w:szCs w:val="24"/>
        </w:rPr>
        <w:t xml:space="preserve">say they </w:t>
      </w:r>
      <w:r w:rsidR="00742A7D" w:rsidRPr="00A5714F">
        <w:rPr>
          <w:rFonts w:ascii="Arial" w:hAnsi="Arial" w:cs="Arial"/>
          <w:sz w:val="24"/>
          <w:szCs w:val="24"/>
        </w:rPr>
        <w:t xml:space="preserve">are proposing to organize a community meeting, but I have no date and cannot </w:t>
      </w:r>
      <w:r w:rsidR="00C00313" w:rsidRPr="00A5714F">
        <w:rPr>
          <w:rFonts w:ascii="Arial" w:hAnsi="Arial" w:cs="Arial"/>
          <w:sz w:val="24"/>
          <w:szCs w:val="24"/>
        </w:rPr>
        <w:t>contact</w:t>
      </w:r>
      <w:r w:rsidR="00B20324" w:rsidRPr="00A5714F">
        <w:rPr>
          <w:rFonts w:ascii="Arial" w:hAnsi="Arial" w:cs="Arial"/>
          <w:sz w:val="24"/>
          <w:szCs w:val="24"/>
        </w:rPr>
        <w:t xml:space="preserve"> their communications company – pretty unimpressive communications.  </w:t>
      </w:r>
      <w:r w:rsidR="005B68DC" w:rsidRPr="00A5714F">
        <w:rPr>
          <w:rFonts w:ascii="Arial" w:hAnsi="Arial" w:cs="Arial"/>
          <w:sz w:val="24"/>
          <w:szCs w:val="24"/>
        </w:rPr>
        <w:t xml:space="preserve">Would anyone receiving information from Serco let </w:t>
      </w:r>
      <w:r w:rsidR="00B709E2" w:rsidRPr="00A5714F">
        <w:rPr>
          <w:rFonts w:ascii="Arial" w:hAnsi="Arial" w:cs="Arial"/>
          <w:sz w:val="24"/>
          <w:szCs w:val="24"/>
        </w:rPr>
        <w:t>me know please.</w:t>
      </w:r>
      <w:r w:rsidR="00F57F9C" w:rsidRPr="00A5714F">
        <w:rPr>
          <w:rFonts w:ascii="Arial" w:hAnsi="Arial" w:cs="Arial"/>
          <w:sz w:val="24"/>
          <w:szCs w:val="24"/>
        </w:rPr>
        <w:t xml:space="preserve"> </w:t>
      </w:r>
    </w:p>
    <w:p w14:paraId="3E3AC55A" w14:textId="77777777" w:rsidR="001B056C" w:rsidRPr="00A5714F" w:rsidRDefault="001B056C" w:rsidP="003167C7">
      <w:pPr>
        <w:rPr>
          <w:rFonts w:ascii="Arial" w:hAnsi="Arial" w:cs="Arial"/>
          <w:b/>
          <w:bCs/>
          <w:sz w:val="24"/>
          <w:szCs w:val="24"/>
        </w:rPr>
      </w:pPr>
    </w:p>
    <w:p w14:paraId="440D5478" w14:textId="2B776406" w:rsidR="00D84DC5" w:rsidRPr="00A5714F" w:rsidRDefault="00E4771E" w:rsidP="003167C7">
      <w:pPr>
        <w:rPr>
          <w:rFonts w:ascii="Arial" w:hAnsi="Arial" w:cs="Arial"/>
          <w:sz w:val="24"/>
          <w:szCs w:val="24"/>
          <w:lang w:eastAsia="en-US"/>
        </w:rPr>
      </w:pPr>
      <w:r w:rsidRPr="00A5714F">
        <w:rPr>
          <w:rFonts w:ascii="Arial" w:hAnsi="Arial" w:cs="Arial"/>
          <w:b/>
          <w:bCs/>
          <w:sz w:val="24"/>
          <w:szCs w:val="24"/>
        </w:rPr>
        <w:t>Parish skip service</w:t>
      </w:r>
      <w:r w:rsidR="003167C7" w:rsidRPr="00A5714F">
        <w:rPr>
          <w:rFonts w:ascii="Arial" w:hAnsi="Arial" w:cs="Arial"/>
          <w:b/>
          <w:bCs/>
          <w:sz w:val="24"/>
          <w:szCs w:val="24"/>
        </w:rPr>
        <w:t>:</w:t>
      </w:r>
      <w:r w:rsidR="000C32DE" w:rsidRPr="00A5714F">
        <w:rPr>
          <w:rFonts w:ascii="Arial" w:hAnsi="Arial" w:cs="Arial"/>
          <w:sz w:val="24"/>
          <w:szCs w:val="24"/>
        </w:rPr>
        <w:t xml:space="preserve"> </w:t>
      </w:r>
      <w:r w:rsidR="003167C7" w:rsidRPr="00A5714F">
        <w:rPr>
          <w:rFonts w:ascii="Arial" w:hAnsi="Arial" w:cs="Arial"/>
          <w:sz w:val="24"/>
          <w:szCs w:val="24"/>
        </w:rPr>
        <w:t>should have restarted or be restarting soon.  Please ask users not to tip commercial waste</w:t>
      </w:r>
      <w:r w:rsidR="00CF2567" w:rsidRPr="00A5714F">
        <w:rPr>
          <w:rFonts w:ascii="Arial" w:hAnsi="Arial" w:cs="Arial"/>
          <w:sz w:val="24"/>
          <w:szCs w:val="24"/>
        </w:rPr>
        <w:t xml:space="preserve"> as it is a significant added cost to the service.</w:t>
      </w:r>
      <w:r w:rsidR="00734939" w:rsidRPr="00A5714F">
        <w:rPr>
          <w:rFonts w:ascii="Arial" w:hAnsi="Arial" w:cs="Arial"/>
          <w:sz w:val="24"/>
          <w:szCs w:val="24"/>
        </w:rPr>
        <w:t xml:space="preserve"> Risk assessments </w:t>
      </w:r>
      <w:r w:rsidR="00734939" w:rsidRPr="00A5714F">
        <w:rPr>
          <w:rFonts w:ascii="Arial" w:hAnsi="Arial" w:cs="Arial"/>
          <w:sz w:val="24"/>
          <w:szCs w:val="24"/>
        </w:rPr>
        <w:t>are being</w:t>
      </w:r>
      <w:r w:rsidR="00734939" w:rsidRPr="00A5714F">
        <w:rPr>
          <w:rFonts w:ascii="Arial" w:hAnsi="Arial" w:cs="Arial"/>
          <w:sz w:val="24"/>
          <w:szCs w:val="24"/>
        </w:rPr>
        <w:t xml:space="preserve"> produced which we would</w:t>
      </w:r>
      <w:r w:rsidR="00B41290" w:rsidRPr="00A5714F">
        <w:rPr>
          <w:rFonts w:ascii="Arial" w:hAnsi="Arial" w:cs="Arial"/>
          <w:sz w:val="24"/>
          <w:szCs w:val="24"/>
        </w:rPr>
        <w:t xml:space="preserve"> ask</w:t>
      </w:r>
      <w:r w:rsidR="00734939" w:rsidRPr="00A5714F">
        <w:rPr>
          <w:rFonts w:ascii="Arial" w:hAnsi="Arial" w:cs="Arial"/>
          <w:sz w:val="24"/>
          <w:szCs w:val="24"/>
        </w:rPr>
        <w:t xml:space="preserve"> Parishes to assist in completing (eg) manual handling, traffic management etc.</w:t>
      </w:r>
    </w:p>
    <w:p w14:paraId="2187F9AE" w14:textId="77777777" w:rsidR="00CF142B" w:rsidRPr="00A5714F" w:rsidRDefault="00CF142B" w:rsidP="00D84DC5">
      <w:pPr>
        <w:pStyle w:val="wordsection1"/>
        <w:spacing w:before="0" w:beforeAutospacing="0" w:after="0" w:afterAutospacing="0"/>
        <w:rPr>
          <w:rFonts w:ascii="Arial" w:hAnsi="Arial" w:cs="Arial"/>
          <w:sz w:val="24"/>
          <w:szCs w:val="24"/>
        </w:rPr>
      </w:pPr>
    </w:p>
    <w:p w14:paraId="72A57394" w14:textId="5A156163" w:rsidR="00D84DC5" w:rsidRPr="00A5714F" w:rsidRDefault="001904BB" w:rsidP="00D84DC5">
      <w:pPr>
        <w:pStyle w:val="wordsection1"/>
        <w:spacing w:before="0" w:beforeAutospacing="0" w:after="0" w:afterAutospacing="0"/>
        <w:rPr>
          <w:rFonts w:ascii="Arial" w:hAnsi="Arial" w:cs="Arial"/>
          <w:sz w:val="24"/>
          <w:szCs w:val="24"/>
          <w:lang w:eastAsia="en-US"/>
        </w:rPr>
      </w:pPr>
      <w:r w:rsidRPr="00A5714F">
        <w:rPr>
          <w:rStyle w:val="xxxxxxxxxxxxxxxxxxxxbcx0"/>
          <w:rFonts w:ascii="Arial" w:hAnsi="Arial" w:cs="Arial"/>
          <w:b/>
          <w:bCs/>
          <w:sz w:val="24"/>
          <w:szCs w:val="24"/>
        </w:rPr>
        <w:t xml:space="preserve">Domestic rates:  </w:t>
      </w:r>
      <w:r w:rsidRPr="00A5714F">
        <w:rPr>
          <w:rStyle w:val="xxxxxxxxxxxxxxxxxxxxbcx0"/>
          <w:rFonts w:ascii="Arial" w:hAnsi="Arial" w:cs="Arial"/>
          <w:sz w:val="24"/>
          <w:szCs w:val="24"/>
        </w:rPr>
        <w:t xml:space="preserve">the borough increase this year is just 1.9%, well below most other authorities.  You </w:t>
      </w:r>
      <w:r w:rsidR="00B41290" w:rsidRPr="00A5714F">
        <w:rPr>
          <w:rStyle w:val="xxxxxxxxxxxxxxxxxxxxbcx0"/>
          <w:rFonts w:ascii="Arial" w:hAnsi="Arial" w:cs="Arial"/>
          <w:sz w:val="24"/>
          <w:szCs w:val="24"/>
        </w:rPr>
        <w:t>must</w:t>
      </w:r>
      <w:r w:rsidRPr="00A5714F">
        <w:rPr>
          <w:rStyle w:val="xxxxxxxxxxxxxxxxxxxxbcx0"/>
          <w:rFonts w:ascii="Arial" w:hAnsi="Arial" w:cs="Arial"/>
          <w:sz w:val="24"/>
          <w:szCs w:val="24"/>
        </w:rPr>
        <w:t xml:space="preserve"> add the county council and fire service rises to the figure that you are eventually landed with.</w:t>
      </w:r>
    </w:p>
    <w:p w14:paraId="6EE96D1E" w14:textId="05277D20" w:rsidR="003A2E4C" w:rsidRPr="00A5714F" w:rsidRDefault="00D84DC5" w:rsidP="00CC7D7B">
      <w:pPr>
        <w:pStyle w:val="xxxxxxxxxxxxxxxxxxxxbcx01"/>
        <w:spacing w:before="0" w:beforeAutospacing="0" w:after="0" w:afterAutospacing="0"/>
        <w:textAlignment w:val="baseline"/>
        <w:rPr>
          <w:rFonts w:ascii="Arial" w:hAnsi="Arial" w:cs="Arial"/>
          <w:sz w:val="24"/>
          <w:szCs w:val="24"/>
        </w:rPr>
      </w:pPr>
      <w:r w:rsidRPr="00A5714F">
        <w:rPr>
          <w:rStyle w:val="xxxxxxxxxxxxxxxxxxxxbcx0"/>
          <w:rFonts w:ascii="Arial" w:hAnsi="Arial" w:cs="Arial"/>
          <w:sz w:val="24"/>
          <w:szCs w:val="24"/>
        </w:rPr>
        <w:t> </w:t>
      </w:r>
      <w:r w:rsidRPr="00A5714F">
        <w:rPr>
          <w:rFonts w:ascii="Arial" w:hAnsi="Arial" w:cs="Arial"/>
          <w:sz w:val="24"/>
          <w:szCs w:val="24"/>
        </w:rPr>
        <w:br/>
      </w:r>
    </w:p>
    <w:p w14:paraId="5B2D4220" w14:textId="1049E0AB" w:rsidR="006177C1" w:rsidRPr="00A5714F" w:rsidRDefault="006F4981" w:rsidP="0055075A">
      <w:pPr>
        <w:rPr>
          <w:rFonts w:ascii="Arial" w:hAnsi="Arial" w:cs="Arial"/>
          <w:b/>
          <w:bCs/>
          <w:sz w:val="24"/>
          <w:szCs w:val="24"/>
        </w:rPr>
      </w:pPr>
      <w:r w:rsidRPr="00A5714F">
        <w:rPr>
          <w:rFonts w:ascii="Arial" w:hAnsi="Arial" w:cs="Arial"/>
          <w:b/>
          <w:bCs/>
          <w:sz w:val="24"/>
          <w:szCs w:val="24"/>
        </w:rPr>
        <w:t xml:space="preserve">Queen’s Jubilee Plans:  </w:t>
      </w:r>
      <w:r w:rsidR="00906534" w:rsidRPr="00A5714F">
        <w:rPr>
          <w:rFonts w:ascii="Arial" w:hAnsi="Arial" w:cs="Arial"/>
          <w:sz w:val="24"/>
          <w:szCs w:val="24"/>
        </w:rPr>
        <w:t>the Mayor is to host a tea party for anyone born in 1926, the year of the Queen’s birth.  There will be similar tea parties across the country</w:t>
      </w:r>
      <w:r w:rsidR="00906534" w:rsidRPr="00A5714F">
        <w:rPr>
          <w:rFonts w:ascii="Arial" w:hAnsi="Arial" w:cs="Arial"/>
          <w:b/>
          <w:bCs/>
          <w:sz w:val="24"/>
          <w:szCs w:val="24"/>
        </w:rPr>
        <w:t xml:space="preserve">.  If you know </w:t>
      </w:r>
      <w:r w:rsidR="006F02CB" w:rsidRPr="00A5714F">
        <w:rPr>
          <w:rFonts w:ascii="Arial" w:hAnsi="Arial" w:cs="Arial"/>
          <w:b/>
          <w:bCs/>
          <w:sz w:val="24"/>
          <w:szCs w:val="24"/>
        </w:rPr>
        <w:t>of anyone who will be 96 and would like to join in will you let the Mayor’s office know, or tell me and I’ll pass it on.</w:t>
      </w:r>
      <w:r w:rsidR="006177C1" w:rsidRPr="00A5714F">
        <w:rPr>
          <w:rFonts w:ascii="Arial" w:hAnsi="Arial" w:cs="Arial"/>
          <w:b/>
          <w:bCs/>
          <w:sz w:val="24"/>
          <w:szCs w:val="24"/>
        </w:rPr>
        <w:t xml:space="preserve">  June 2</w:t>
      </w:r>
      <w:r w:rsidR="006177C1" w:rsidRPr="00A5714F">
        <w:rPr>
          <w:rFonts w:ascii="Arial" w:hAnsi="Arial" w:cs="Arial"/>
          <w:b/>
          <w:bCs/>
          <w:sz w:val="24"/>
          <w:szCs w:val="24"/>
          <w:vertAlign w:val="superscript"/>
        </w:rPr>
        <w:t>nd</w:t>
      </w:r>
      <w:r w:rsidR="006177C1" w:rsidRPr="00A5714F">
        <w:rPr>
          <w:rFonts w:ascii="Arial" w:hAnsi="Arial" w:cs="Arial"/>
          <w:b/>
          <w:bCs/>
          <w:sz w:val="24"/>
          <w:szCs w:val="24"/>
        </w:rPr>
        <w:t>!</w:t>
      </w:r>
    </w:p>
    <w:p w14:paraId="7D3CCAF9" w14:textId="75111A75" w:rsidR="006177C1" w:rsidRPr="00A5714F" w:rsidRDefault="006177C1" w:rsidP="0055075A">
      <w:pPr>
        <w:rPr>
          <w:rFonts w:ascii="Arial" w:hAnsi="Arial" w:cs="Arial"/>
          <w:sz w:val="24"/>
          <w:szCs w:val="24"/>
        </w:rPr>
      </w:pPr>
      <w:r w:rsidRPr="00A5714F">
        <w:rPr>
          <w:rFonts w:ascii="Arial" w:hAnsi="Arial" w:cs="Arial"/>
          <w:sz w:val="24"/>
          <w:szCs w:val="24"/>
        </w:rPr>
        <w:t xml:space="preserve">We are asking all parishes and community organisations running events for the Jubilee, to let us know so that your event can be </w:t>
      </w:r>
      <w:r w:rsidR="00F17A89" w:rsidRPr="00A5714F">
        <w:rPr>
          <w:rFonts w:ascii="Arial" w:hAnsi="Arial" w:cs="Arial"/>
          <w:sz w:val="24"/>
          <w:szCs w:val="24"/>
        </w:rPr>
        <w:t>publicised on</w:t>
      </w:r>
      <w:r w:rsidRPr="00A5714F">
        <w:rPr>
          <w:rFonts w:ascii="Arial" w:hAnsi="Arial" w:cs="Arial"/>
          <w:sz w:val="24"/>
          <w:szCs w:val="24"/>
        </w:rPr>
        <w:t xml:space="preserve"> a special website for the celebration weekend.</w:t>
      </w:r>
    </w:p>
    <w:p w14:paraId="2C30F28A" w14:textId="6D762BB7" w:rsidR="00432A99" w:rsidRPr="00A5714F" w:rsidRDefault="00432A99" w:rsidP="0055075A">
      <w:pPr>
        <w:rPr>
          <w:rFonts w:ascii="Arial" w:hAnsi="Arial" w:cs="Arial"/>
          <w:sz w:val="24"/>
          <w:szCs w:val="24"/>
        </w:rPr>
      </w:pPr>
      <w:r w:rsidRPr="00A5714F">
        <w:rPr>
          <w:rFonts w:ascii="Arial" w:hAnsi="Arial" w:cs="Arial"/>
          <w:b/>
          <w:bCs/>
          <w:sz w:val="24"/>
          <w:szCs w:val="24"/>
        </w:rPr>
        <w:lastRenderedPageBreak/>
        <w:t>Stafford in the World:</w:t>
      </w:r>
      <w:r w:rsidRPr="00A5714F">
        <w:rPr>
          <w:rFonts w:ascii="Arial" w:hAnsi="Arial" w:cs="Arial"/>
          <w:sz w:val="24"/>
          <w:szCs w:val="24"/>
        </w:rPr>
        <w:t xml:space="preserve"> </w:t>
      </w:r>
      <w:r w:rsidR="009C2F6B" w:rsidRPr="00A5714F">
        <w:rPr>
          <w:rFonts w:ascii="Arial" w:hAnsi="Arial" w:cs="Arial"/>
          <w:sz w:val="24"/>
          <w:szCs w:val="24"/>
        </w:rPr>
        <w:t>will be held in Victoria Park on June 2</w:t>
      </w:r>
      <w:r w:rsidR="009C2F6B" w:rsidRPr="00A5714F">
        <w:rPr>
          <w:rFonts w:ascii="Arial" w:hAnsi="Arial" w:cs="Arial"/>
          <w:sz w:val="24"/>
          <w:szCs w:val="24"/>
          <w:vertAlign w:val="superscript"/>
        </w:rPr>
        <w:t>nd</w:t>
      </w:r>
      <w:r w:rsidR="009C2F6B" w:rsidRPr="00A5714F">
        <w:rPr>
          <w:rFonts w:ascii="Arial" w:hAnsi="Arial" w:cs="Arial"/>
          <w:sz w:val="24"/>
          <w:szCs w:val="24"/>
        </w:rPr>
        <w:t xml:space="preserve">.  </w:t>
      </w:r>
      <w:r w:rsidR="00DB5B22" w:rsidRPr="00A5714F">
        <w:rPr>
          <w:rFonts w:ascii="Arial" w:hAnsi="Arial" w:cs="Arial"/>
          <w:sz w:val="24"/>
          <w:szCs w:val="24"/>
        </w:rPr>
        <w:t>Please alert local businesses, charities and community groups to the opportunity to join in the day.</w:t>
      </w:r>
      <w:r w:rsidR="005E23D1" w:rsidRPr="00A5714F">
        <w:rPr>
          <w:rFonts w:ascii="Arial" w:hAnsi="Arial" w:cs="Arial"/>
          <w:sz w:val="24"/>
          <w:szCs w:val="24"/>
        </w:rPr>
        <w:t xml:space="preserve"> Contact is: Ella Smith   </w:t>
      </w:r>
      <w:hyperlink r:id="rId11" w:history="1">
        <w:r w:rsidR="006423B3" w:rsidRPr="00A5714F">
          <w:rPr>
            <w:rStyle w:val="Hyperlink"/>
            <w:rFonts w:ascii="Arial" w:hAnsi="Arial" w:cs="Arial"/>
            <w:sz w:val="24"/>
            <w:szCs w:val="24"/>
          </w:rPr>
          <w:t>esmith@staffordbc.gov.uk</w:t>
        </w:r>
      </w:hyperlink>
    </w:p>
    <w:p w14:paraId="1BAAACD8" w14:textId="44AB7EA1" w:rsidR="006423B3" w:rsidRPr="00A5714F" w:rsidRDefault="006423B3" w:rsidP="0055075A">
      <w:pPr>
        <w:rPr>
          <w:rFonts w:ascii="Arial" w:hAnsi="Arial" w:cs="Arial"/>
          <w:sz w:val="24"/>
          <w:szCs w:val="24"/>
        </w:rPr>
      </w:pPr>
    </w:p>
    <w:p w14:paraId="0225C880" w14:textId="18CB0484" w:rsidR="006423B3" w:rsidRPr="00A5714F" w:rsidRDefault="006423B3" w:rsidP="0055075A">
      <w:pPr>
        <w:rPr>
          <w:rFonts w:ascii="Arial" w:hAnsi="Arial" w:cs="Arial"/>
          <w:sz w:val="24"/>
          <w:szCs w:val="24"/>
        </w:rPr>
      </w:pPr>
      <w:r w:rsidRPr="00A5714F">
        <w:rPr>
          <w:rFonts w:ascii="Arial" w:hAnsi="Arial" w:cs="Arial"/>
          <w:b/>
          <w:bCs/>
          <w:sz w:val="24"/>
          <w:szCs w:val="24"/>
        </w:rPr>
        <w:t>Re</w:t>
      </w:r>
      <w:r w:rsidR="00DD3317" w:rsidRPr="00A5714F">
        <w:rPr>
          <w:rFonts w:ascii="Arial" w:hAnsi="Arial" w:cs="Arial"/>
          <w:b/>
          <w:bCs/>
          <w:sz w:val="24"/>
          <w:szCs w:val="24"/>
        </w:rPr>
        <w:t>generation of Stafford Market Square</w:t>
      </w:r>
      <w:r w:rsidR="00DD3317" w:rsidRPr="00A5714F">
        <w:rPr>
          <w:rFonts w:ascii="Arial" w:hAnsi="Arial" w:cs="Arial"/>
          <w:sz w:val="24"/>
          <w:szCs w:val="24"/>
        </w:rPr>
        <w:t xml:space="preserve">:  the reason so many events will be taking place in Victoria Park is that the Market Square is to be </w:t>
      </w:r>
      <w:r w:rsidR="001B255E" w:rsidRPr="00A5714F">
        <w:rPr>
          <w:rFonts w:ascii="Arial" w:hAnsi="Arial" w:cs="Arial"/>
          <w:sz w:val="24"/>
          <w:szCs w:val="24"/>
        </w:rPr>
        <w:t>re-laid</w:t>
      </w:r>
      <w:r w:rsidR="003D7B2C" w:rsidRPr="00A5714F">
        <w:rPr>
          <w:rFonts w:ascii="Arial" w:hAnsi="Arial" w:cs="Arial"/>
          <w:sz w:val="24"/>
          <w:szCs w:val="24"/>
        </w:rPr>
        <w:t xml:space="preserve"> and restored</w:t>
      </w:r>
      <w:r w:rsidR="00CC4AC7" w:rsidRPr="00A5714F">
        <w:rPr>
          <w:rFonts w:ascii="Arial" w:hAnsi="Arial" w:cs="Arial"/>
          <w:sz w:val="24"/>
          <w:szCs w:val="24"/>
        </w:rPr>
        <w:t xml:space="preserve">, under our Future High Streets Fund </w:t>
      </w:r>
      <w:r w:rsidR="0004021B" w:rsidRPr="00A5714F">
        <w:rPr>
          <w:rFonts w:ascii="Arial" w:hAnsi="Arial" w:cs="Arial"/>
          <w:sz w:val="24"/>
          <w:szCs w:val="24"/>
        </w:rPr>
        <w:t>award, to</w:t>
      </w:r>
      <w:r w:rsidR="003D7B2C" w:rsidRPr="00A5714F">
        <w:rPr>
          <w:rFonts w:ascii="Arial" w:hAnsi="Arial" w:cs="Arial"/>
          <w:sz w:val="24"/>
          <w:szCs w:val="24"/>
        </w:rPr>
        <w:t xml:space="preserve"> make it fit to take large scale events</w:t>
      </w:r>
      <w:r w:rsidR="00BD101C" w:rsidRPr="00A5714F">
        <w:rPr>
          <w:rFonts w:ascii="Arial" w:hAnsi="Arial" w:cs="Arial"/>
          <w:sz w:val="24"/>
          <w:szCs w:val="24"/>
        </w:rPr>
        <w:t xml:space="preserve">. The work begins after the Ironman event </w:t>
      </w:r>
      <w:r w:rsidR="00601849" w:rsidRPr="00A5714F">
        <w:rPr>
          <w:rFonts w:ascii="Arial" w:hAnsi="Arial" w:cs="Arial"/>
          <w:sz w:val="24"/>
          <w:szCs w:val="24"/>
        </w:rPr>
        <w:t>on June 12</w:t>
      </w:r>
      <w:r w:rsidR="00601849" w:rsidRPr="00A5714F">
        <w:rPr>
          <w:rFonts w:ascii="Arial" w:hAnsi="Arial" w:cs="Arial"/>
          <w:sz w:val="24"/>
          <w:szCs w:val="24"/>
          <w:vertAlign w:val="superscript"/>
        </w:rPr>
        <w:t>th</w:t>
      </w:r>
      <w:r w:rsidR="00601849" w:rsidRPr="00A5714F">
        <w:rPr>
          <w:rFonts w:ascii="Arial" w:hAnsi="Arial" w:cs="Arial"/>
          <w:sz w:val="24"/>
          <w:szCs w:val="24"/>
        </w:rPr>
        <w:t>.</w:t>
      </w:r>
      <w:r w:rsidR="001B255E" w:rsidRPr="00A5714F">
        <w:rPr>
          <w:rFonts w:ascii="Arial" w:hAnsi="Arial" w:cs="Arial"/>
          <w:sz w:val="24"/>
          <w:szCs w:val="24"/>
        </w:rPr>
        <w:t xml:space="preserve"> </w:t>
      </w:r>
    </w:p>
    <w:p w14:paraId="09542591" w14:textId="62EFEEFB" w:rsidR="001E67E2" w:rsidRPr="00A5714F" w:rsidRDefault="001E67E2" w:rsidP="0055075A">
      <w:pPr>
        <w:rPr>
          <w:rFonts w:ascii="Arial" w:hAnsi="Arial" w:cs="Arial"/>
          <w:sz w:val="24"/>
          <w:szCs w:val="24"/>
        </w:rPr>
      </w:pPr>
    </w:p>
    <w:p w14:paraId="7D25C6A6" w14:textId="1118EF56" w:rsidR="006177C1" w:rsidRPr="00A5714F" w:rsidRDefault="00027B17" w:rsidP="0055075A">
      <w:pPr>
        <w:rPr>
          <w:rFonts w:ascii="Arial" w:hAnsi="Arial" w:cs="Arial"/>
          <w:sz w:val="24"/>
          <w:szCs w:val="24"/>
        </w:rPr>
      </w:pPr>
      <w:r w:rsidRPr="00A5714F">
        <w:rPr>
          <w:rFonts w:ascii="Arial" w:hAnsi="Arial" w:cs="Arial"/>
          <w:b/>
          <w:bCs/>
          <w:sz w:val="24"/>
          <w:szCs w:val="24"/>
        </w:rPr>
        <w:t>Learning in Stafford:</w:t>
      </w:r>
      <w:r w:rsidRPr="00A5714F">
        <w:rPr>
          <w:rFonts w:ascii="Arial" w:hAnsi="Arial" w:cs="Arial"/>
          <w:sz w:val="24"/>
          <w:szCs w:val="24"/>
        </w:rPr>
        <w:t xml:space="preserve"> </w:t>
      </w:r>
      <w:r w:rsidR="00F0120B" w:rsidRPr="00A5714F">
        <w:rPr>
          <w:rFonts w:ascii="Arial" w:hAnsi="Arial" w:cs="Arial"/>
          <w:sz w:val="24"/>
          <w:szCs w:val="24"/>
        </w:rPr>
        <w:t>there are very exciting initiatives taking place</w:t>
      </w:r>
      <w:r w:rsidR="00F543A3" w:rsidRPr="00A5714F">
        <w:rPr>
          <w:rFonts w:ascii="Arial" w:hAnsi="Arial" w:cs="Arial"/>
          <w:sz w:val="24"/>
          <w:szCs w:val="24"/>
        </w:rPr>
        <w:t xml:space="preserve"> in Stafford</w:t>
      </w:r>
      <w:r w:rsidR="002556DE" w:rsidRPr="00A5714F">
        <w:rPr>
          <w:rFonts w:ascii="Arial" w:hAnsi="Arial" w:cs="Arial"/>
          <w:sz w:val="24"/>
          <w:szCs w:val="24"/>
        </w:rPr>
        <w:t>, now dubbed</w:t>
      </w:r>
      <w:r w:rsidR="00F543A3" w:rsidRPr="00A5714F">
        <w:rPr>
          <w:rFonts w:ascii="Arial" w:hAnsi="Arial" w:cs="Arial"/>
          <w:sz w:val="24"/>
          <w:szCs w:val="24"/>
        </w:rPr>
        <w:t xml:space="preserve"> the Learning Town</w:t>
      </w:r>
      <w:r w:rsidR="00F0120B" w:rsidRPr="00A5714F">
        <w:rPr>
          <w:rFonts w:ascii="Arial" w:hAnsi="Arial" w:cs="Arial"/>
          <w:sz w:val="24"/>
          <w:szCs w:val="24"/>
        </w:rPr>
        <w:t>. Staffordshire University</w:t>
      </w:r>
      <w:r w:rsidR="00F0120B" w:rsidRPr="00A5714F">
        <w:rPr>
          <w:rFonts w:ascii="Arial" w:hAnsi="Arial" w:cs="Arial"/>
          <w:b/>
          <w:bCs/>
          <w:sz w:val="24"/>
          <w:szCs w:val="24"/>
        </w:rPr>
        <w:t xml:space="preserve"> </w:t>
      </w:r>
      <w:r w:rsidR="004321D2" w:rsidRPr="00A5714F">
        <w:rPr>
          <w:rFonts w:ascii="Arial" w:hAnsi="Arial" w:cs="Arial"/>
          <w:sz w:val="24"/>
          <w:szCs w:val="24"/>
        </w:rPr>
        <w:t xml:space="preserve">is formally opening their </w:t>
      </w:r>
      <w:r w:rsidR="00EC2BD0" w:rsidRPr="00A5714F">
        <w:rPr>
          <w:rFonts w:ascii="Arial" w:hAnsi="Arial" w:cs="Arial"/>
          <w:sz w:val="24"/>
          <w:szCs w:val="24"/>
        </w:rPr>
        <w:t xml:space="preserve">£6m </w:t>
      </w:r>
      <w:r w:rsidR="004321D2" w:rsidRPr="00A5714F">
        <w:rPr>
          <w:rFonts w:ascii="Arial" w:hAnsi="Arial" w:cs="Arial"/>
          <w:sz w:val="24"/>
          <w:szCs w:val="24"/>
        </w:rPr>
        <w:t xml:space="preserve">new Health Innovation Centre at </w:t>
      </w:r>
      <w:r w:rsidR="00EC2BD0" w:rsidRPr="00A5714F">
        <w:rPr>
          <w:rFonts w:ascii="Arial" w:hAnsi="Arial" w:cs="Arial"/>
          <w:sz w:val="24"/>
          <w:szCs w:val="24"/>
        </w:rPr>
        <w:t>Blackheath Lane</w:t>
      </w:r>
      <w:r w:rsidR="00962F80" w:rsidRPr="00A5714F">
        <w:rPr>
          <w:rFonts w:ascii="Arial" w:hAnsi="Arial" w:cs="Arial"/>
          <w:sz w:val="24"/>
          <w:szCs w:val="24"/>
        </w:rPr>
        <w:t>.  It include</w:t>
      </w:r>
      <w:r w:rsidR="000C67E8" w:rsidRPr="00A5714F">
        <w:rPr>
          <w:rFonts w:ascii="Arial" w:hAnsi="Arial" w:cs="Arial"/>
          <w:sz w:val="24"/>
          <w:szCs w:val="24"/>
        </w:rPr>
        <w:t>s</w:t>
      </w:r>
      <w:r w:rsidR="009138EC" w:rsidRPr="00A5714F">
        <w:rPr>
          <w:rFonts w:ascii="Arial" w:hAnsi="Arial" w:cs="Arial"/>
          <w:sz w:val="24"/>
          <w:szCs w:val="24"/>
        </w:rPr>
        <w:t xml:space="preserve"> a </w:t>
      </w:r>
      <w:r w:rsidR="00FF2C3A" w:rsidRPr="00A5714F">
        <w:rPr>
          <w:rFonts w:ascii="Arial" w:hAnsi="Arial" w:cs="Arial"/>
          <w:sz w:val="24"/>
          <w:szCs w:val="24"/>
        </w:rPr>
        <w:t>state-of-the-art</w:t>
      </w:r>
      <w:r w:rsidR="009138EC" w:rsidRPr="00A5714F">
        <w:rPr>
          <w:rFonts w:ascii="Arial" w:hAnsi="Arial" w:cs="Arial"/>
          <w:sz w:val="24"/>
          <w:szCs w:val="24"/>
        </w:rPr>
        <w:t xml:space="preserve"> centre for training, </w:t>
      </w:r>
      <w:r w:rsidR="000C67E8" w:rsidRPr="00A5714F">
        <w:rPr>
          <w:rFonts w:ascii="Arial" w:hAnsi="Arial" w:cs="Arial"/>
          <w:sz w:val="24"/>
          <w:szCs w:val="24"/>
        </w:rPr>
        <w:t xml:space="preserve">medical </w:t>
      </w:r>
      <w:r w:rsidR="009138EC" w:rsidRPr="00A5714F">
        <w:rPr>
          <w:rFonts w:ascii="Arial" w:hAnsi="Arial" w:cs="Arial"/>
          <w:sz w:val="24"/>
          <w:szCs w:val="24"/>
        </w:rPr>
        <w:t>research and cutting edge technologies</w:t>
      </w:r>
      <w:r w:rsidR="00B33B3D" w:rsidRPr="00A5714F">
        <w:rPr>
          <w:rFonts w:ascii="Arial" w:hAnsi="Arial" w:cs="Arial"/>
          <w:sz w:val="24"/>
          <w:szCs w:val="24"/>
        </w:rPr>
        <w:t xml:space="preserve">.  </w:t>
      </w:r>
      <w:r w:rsidR="00962F80" w:rsidRPr="00A5714F">
        <w:rPr>
          <w:rFonts w:ascii="Arial" w:hAnsi="Arial" w:cs="Arial"/>
          <w:sz w:val="24"/>
          <w:szCs w:val="24"/>
        </w:rPr>
        <w:t>Newcastle</w:t>
      </w:r>
      <w:r w:rsidR="00B33B3D" w:rsidRPr="00A5714F">
        <w:rPr>
          <w:rFonts w:ascii="Arial" w:hAnsi="Arial" w:cs="Arial"/>
          <w:sz w:val="24"/>
          <w:szCs w:val="24"/>
        </w:rPr>
        <w:t xml:space="preserve"> and </w:t>
      </w:r>
      <w:r w:rsidR="00F543A3" w:rsidRPr="00A5714F">
        <w:rPr>
          <w:rFonts w:ascii="Arial" w:hAnsi="Arial" w:cs="Arial"/>
          <w:sz w:val="24"/>
          <w:szCs w:val="24"/>
        </w:rPr>
        <w:t>Stafford</w:t>
      </w:r>
      <w:r w:rsidR="00B33B3D" w:rsidRPr="00A5714F">
        <w:rPr>
          <w:rFonts w:ascii="Arial" w:hAnsi="Arial" w:cs="Arial"/>
          <w:sz w:val="24"/>
          <w:szCs w:val="24"/>
        </w:rPr>
        <w:t xml:space="preserve"> FE College </w:t>
      </w:r>
      <w:r w:rsidR="00B77D0A" w:rsidRPr="00A5714F">
        <w:rPr>
          <w:rFonts w:ascii="Arial" w:hAnsi="Arial" w:cs="Arial"/>
          <w:sz w:val="24"/>
          <w:szCs w:val="24"/>
        </w:rPr>
        <w:t xml:space="preserve">has received a further £21m investment for </w:t>
      </w:r>
      <w:r w:rsidR="00FF2C3A">
        <w:rPr>
          <w:rFonts w:ascii="Arial" w:hAnsi="Arial" w:cs="Arial"/>
          <w:sz w:val="24"/>
          <w:szCs w:val="24"/>
        </w:rPr>
        <w:t>their exciting</w:t>
      </w:r>
      <w:r w:rsidR="00B77D0A" w:rsidRPr="00A5714F">
        <w:rPr>
          <w:rFonts w:ascii="Arial" w:hAnsi="Arial" w:cs="Arial"/>
          <w:sz w:val="24"/>
          <w:szCs w:val="24"/>
        </w:rPr>
        <w:t xml:space="preserve"> skills and innovation ce</w:t>
      </w:r>
      <w:r w:rsidR="00F543A3" w:rsidRPr="00A5714F">
        <w:rPr>
          <w:rFonts w:ascii="Arial" w:hAnsi="Arial" w:cs="Arial"/>
          <w:sz w:val="24"/>
          <w:szCs w:val="24"/>
        </w:rPr>
        <w:t>ntre</w:t>
      </w:r>
      <w:r w:rsidR="00A42E3C" w:rsidRPr="00A5714F">
        <w:rPr>
          <w:rFonts w:ascii="Arial" w:hAnsi="Arial" w:cs="Arial"/>
          <w:sz w:val="24"/>
          <w:szCs w:val="24"/>
        </w:rPr>
        <w:t>,</w:t>
      </w:r>
      <w:r w:rsidR="00F543A3" w:rsidRPr="00A5714F">
        <w:rPr>
          <w:rFonts w:ascii="Arial" w:hAnsi="Arial" w:cs="Arial"/>
          <w:sz w:val="24"/>
          <w:szCs w:val="24"/>
        </w:rPr>
        <w:t xml:space="preserve"> with a focus on STEM subjects and construction and engineering</w:t>
      </w:r>
      <w:r w:rsidR="00A42E3C" w:rsidRPr="00A5714F">
        <w:rPr>
          <w:rFonts w:ascii="Arial" w:hAnsi="Arial" w:cs="Arial"/>
          <w:sz w:val="24"/>
          <w:szCs w:val="24"/>
        </w:rPr>
        <w:t>,</w:t>
      </w:r>
      <w:r w:rsidR="00F543A3" w:rsidRPr="00A5714F">
        <w:rPr>
          <w:rFonts w:ascii="Arial" w:hAnsi="Arial" w:cs="Arial"/>
          <w:sz w:val="24"/>
          <w:szCs w:val="24"/>
        </w:rPr>
        <w:t xml:space="preserve"> offering higher degrees validated by Keele University.</w:t>
      </w:r>
      <w:r w:rsidR="00237E51" w:rsidRPr="00A5714F">
        <w:rPr>
          <w:rFonts w:ascii="Arial" w:hAnsi="Arial" w:cs="Arial"/>
          <w:sz w:val="24"/>
          <w:szCs w:val="24"/>
        </w:rPr>
        <w:t xml:space="preserve">  Wolverhampton University has a firm presence in the town now and heading up the </w:t>
      </w:r>
      <w:r w:rsidR="00D03161" w:rsidRPr="00A5714F">
        <w:rPr>
          <w:rFonts w:ascii="Arial" w:hAnsi="Arial" w:cs="Arial"/>
          <w:sz w:val="24"/>
          <w:szCs w:val="24"/>
        </w:rPr>
        <w:t>‘</w:t>
      </w:r>
      <w:r w:rsidR="00237E51" w:rsidRPr="00A5714F">
        <w:rPr>
          <w:rFonts w:ascii="Arial" w:hAnsi="Arial" w:cs="Arial"/>
          <w:sz w:val="24"/>
          <w:szCs w:val="24"/>
        </w:rPr>
        <w:t>Learning Town</w:t>
      </w:r>
      <w:r w:rsidR="00D03161" w:rsidRPr="00A5714F">
        <w:rPr>
          <w:rFonts w:ascii="Arial" w:hAnsi="Arial" w:cs="Arial"/>
          <w:sz w:val="24"/>
          <w:szCs w:val="24"/>
        </w:rPr>
        <w:t>’</w:t>
      </w:r>
      <w:r w:rsidR="00237E51" w:rsidRPr="00A5714F">
        <w:rPr>
          <w:rFonts w:ascii="Arial" w:hAnsi="Arial" w:cs="Arial"/>
          <w:sz w:val="24"/>
          <w:szCs w:val="24"/>
        </w:rPr>
        <w:t xml:space="preserve"> Initiative to promote </w:t>
      </w:r>
      <w:r w:rsidR="00380984" w:rsidRPr="00A5714F">
        <w:rPr>
          <w:rFonts w:ascii="Arial" w:hAnsi="Arial" w:cs="Arial"/>
          <w:sz w:val="24"/>
          <w:szCs w:val="24"/>
        </w:rPr>
        <w:t>learning in all its forms, from cradle to grave.  Look out for publicity on this.</w:t>
      </w:r>
    </w:p>
    <w:p w14:paraId="09ED7DB2" w14:textId="77777777" w:rsidR="00D03161" w:rsidRPr="00A5714F" w:rsidRDefault="00D03161" w:rsidP="0055075A">
      <w:pPr>
        <w:rPr>
          <w:rFonts w:ascii="Arial" w:hAnsi="Arial" w:cs="Arial"/>
          <w:sz w:val="24"/>
          <w:szCs w:val="24"/>
        </w:rPr>
      </w:pPr>
    </w:p>
    <w:p w14:paraId="6F5C881C" w14:textId="5E79E8AE" w:rsidR="00230C16" w:rsidRPr="00A5714F" w:rsidRDefault="007F7CF5" w:rsidP="00230C16">
      <w:pPr>
        <w:pStyle w:val="NormalWeb"/>
        <w:spacing w:before="0" w:beforeAutospacing="0"/>
        <w:rPr>
          <w:rFonts w:ascii="Arial" w:eastAsiaTheme="minorHAnsi" w:hAnsi="Arial" w:cs="Arial"/>
        </w:rPr>
      </w:pPr>
      <w:r w:rsidRPr="00A5714F">
        <w:rPr>
          <w:rStyle w:val="Strong"/>
          <w:rFonts w:ascii="Arial" w:eastAsiaTheme="majorEastAsia" w:hAnsi="Arial" w:cs="Arial"/>
        </w:rPr>
        <w:t>Welcome Back Fund Business Support</w:t>
      </w:r>
    </w:p>
    <w:tbl>
      <w:tblPr>
        <w:tblW w:w="5000" w:type="pct"/>
        <w:tblCellMar>
          <w:left w:w="0" w:type="dxa"/>
          <w:right w:w="0" w:type="dxa"/>
        </w:tblCellMar>
        <w:tblLook w:val="04A0" w:firstRow="1" w:lastRow="0" w:firstColumn="1" w:lastColumn="0" w:noHBand="0" w:noVBand="1"/>
      </w:tblPr>
      <w:tblGrid>
        <w:gridCol w:w="9360"/>
      </w:tblGrid>
      <w:tr w:rsidR="00230C16" w:rsidRPr="00A5714F" w14:paraId="069EE898" w14:textId="77777777" w:rsidTr="007B2E17">
        <w:tc>
          <w:tcPr>
            <w:tcW w:w="0" w:type="auto"/>
            <w:vAlign w:val="center"/>
            <w:hideMark/>
          </w:tcPr>
          <w:p w14:paraId="720BCC58" w14:textId="4AA48F32" w:rsidR="006914D5" w:rsidRPr="00A5714F" w:rsidRDefault="007F7CF5" w:rsidP="007B1EAA">
            <w:pPr>
              <w:rPr>
                <w:rFonts w:ascii="Arial" w:hAnsi="Arial" w:cs="Arial"/>
                <w:sz w:val="24"/>
                <w:szCs w:val="24"/>
              </w:rPr>
            </w:pPr>
            <w:r w:rsidRPr="00A5714F">
              <w:rPr>
                <w:rFonts w:ascii="Arial" w:hAnsi="Arial" w:cs="Arial"/>
                <w:sz w:val="24"/>
                <w:szCs w:val="24"/>
              </w:rPr>
              <w:t xml:space="preserve">This is the last chance for </w:t>
            </w:r>
            <w:r w:rsidR="002E76F6" w:rsidRPr="00A5714F">
              <w:rPr>
                <w:rFonts w:ascii="Arial" w:hAnsi="Arial" w:cs="Arial"/>
                <w:sz w:val="24"/>
                <w:szCs w:val="24"/>
              </w:rPr>
              <w:t xml:space="preserve">tourism and hospitality businesses to apply for a post covid grant under the scheme. </w:t>
            </w:r>
            <w:r w:rsidR="005146ED" w:rsidRPr="00A5714F">
              <w:rPr>
                <w:rFonts w:ascii="Arial" w:hAnsi="Arial" w:cs="Arial"/>
                <w:sz w:val="24"/>
                <w:szCs w:val="24"/>
              </w:rPr>
              <w:t>It ends in a week.</w:t>
            </w:r>
            <w:r w:rsidR="00E11A66" w:rsidRPr="00A5714F">
              <w:rPr>
                <w:rFonts w:ascii="Arial" w:hAnsi="Arial" w:cs="Arial"/>
                <w:sz w:val="24"/>
                <w:szCs w:val="24"/>
              </w:rPr>
              <w:t xml:space="preserve"> E</w:t>
            </w:r>
            <w:r w:rsidR="00B7466D" w:rsidRPr="00A5714F">
              <w:rPr>
                <w:rFonts w:ascii="Arial" w:hAnsi="Arial" w:cs="Arial"/>
                <w:sz w:val="24"/>
                <w:szCs w:val="24"/>
              </w:rPr>
              <w:t xml:space="preserve">mail </w:t>
            </w:r>
            <w:hyperlink r:id="rId12" w:history="1">
              <w:r w:rsidR="00B7466D" w:rsidRPr="00A5714F">
                <w:rPr>
                  <w:rStyle w:val="Hyperlink"/>
                  <w:rFonts w:ascii="Arial" w:hAnsi="Arial" w:cs="Arial"/>
                  <w:sz w:val="24"/>
                  <w:szCs w:val="24"/>
                </w:rPr>
                <w:t>economy@staffordbc.gov.</w:t>
              </w:r>
              <w:r w:rsidR="00B7466D" w:rsidRPr="00A5714F">
                <w:rPr>
                  <w:rStyle w:val="Hyperlink"/>
                  <w:rFonts w:ascii="Arial" w:hAnsi="Arial" w:cs="Arial"/>
                  <w:sz w:val="24"/>
                  <w:szCs w:val="24"/>
                  <w:u w:val="none"/>
                </w:rPr>
                <w:t>uk</w:t>
              </w:r>
            </w:hyperlink>
            <w:r w:rsidR="006914D5" w:rsidRPr="00A5714F">
              <w:rPr>
                <w:rStyle w:val="Hyperlink"/>
                <w:rFonts w:ascii="Arial" w:hAnsi="Arial" w:cs="Arial"/>
                <w:sz w:val="24"/>
                <w:szCs w:val="24"/>
                <w:u w:val="none"/>
              </w:rPr>
              <w:t xml:space="preserve">  </w:t>
            </w:r>
            <w:r w:rsidR="006914D5" w:rsidRPr="00A5714F">
              <w:rPr>
                <w:rFonts w:ascii="Arial" w:hAnsi="Arial" w:cs="Arial"/>
                <w:sz w:val="24"/>
                <w:szCs w:val="24"/>
              </w:rPr>
              <w:t>We have handed out over £50m to tourism and leisure businesses in the borough through the covid crisis.</w:t>
            </w:r>
            <w:r w:rsidR="00E11A66" w:rsidRPr="00A5714F">
              <w:rPr>
                <w:rFonts w:ascii="Arial" w:hAnsi="Arial" w:cs="Arial"/>
                <w:sz w:val="24"/>
                <w:szCs w:val="24"/>
              </w:rPr>
              <w:t xml:space="preserve"> </w:t>
            </w:r>
            <w:r w:rsidR="00D84998" w:rsidRPr="00A5714F">
              <w:rPr>
                <w:rFonts w:ascii="Arial" w:hAnsi="Arial" w:cs="Arial"/>
                <w:sz w:val="24"/>
                <w:szCs w:val="24"/>
              </w:rPr>
              <w:t>The council has also received a grant</w:t>
            </w:r>
            <w:r w:rsidR="0078051A" w:rsidRPr="00A5714F">
              <w:rPr>
                <w:rFonts w:ascii="Arial" w:hAnsi="Arial" w:cs="Arial"/>
                <w:sz w:val="24"/>
                <w:szCs w:val="24"/>
              </w:rPr>
              <w:t xml:space="preserve"> of £120k to promote tourism activities; a</w:t>
            </w:r>
            <w:r w:rsidR="0063520A">
              <w:rPr>
                <w:rFonts w:ascii="Arial" w:hAnsi="Arial" w:cs="Arial"/>
                <w:sz w:val="24"/>
                <w:szCs w:val="24"/>
              </w:rPr>
              <w:t>nd</w:t>
            </w:r>
            <w:r w:rsidR="0078051A" w:rsidRPr="00A5714F">
              <w:rPr>
                <w:rFonts w:ascii="Arial" w:hAnsi="Arial" w:cs="Arial"/>
                <w:sz w:val="24"/>
                <w:szCs w:val="24"/>
              </w:rPr>
              <w:t xml:space="preserve"> for new benches in Victoria Park, bunting</w:t>
            </w:r>
            <w:r w:rsidR="00BB3D73" w:rsidRPr="00A5714F">
              <w:rPr>
                <w:rFonts w:ascii="Arial" w:hAnsi="Arial" w:cs="Arial"/>
                <w:sz w:val="24"/>
                <w:szCs w:val="24"/>
              </w:rPr>
              <w:t xml:space="preserve"> and lights</w:t>
            </w:r>
            <w:r w:rsidR="0078051A" w:rsidRPr="00A5714F">
              <w:rPr>
                <w:rFonts w:ascii="Arial" w:hAnsi="Arial" w:cs="Arial"/>
                <w:sz w:val="24"/>
                <w:szCs w:val="24"/>
              </w:rPr>
              <w:t xml:space="preserve"> to cheer the town</w:t>
            </w:r>
            <w:r w:rsidR="00BB3D73" w:rsidRPr="00A5714F">
              <w:rPr>
                <w:rFonts w:ascii="Arial" w:hAnsi="Arial" w:cs="Arial"/>
                <w:sz w:val="24"/>
                <w:szCs w:val="24"/>
              </w:rPr>
              <w:t xml:space="preserve"> centres of Stafford, Stone and Eccleshall.</w:t>
            </w:r>
            <w:r w:rsidR="003E490D" w:rsidRPr="00A5714F">
              <w:rPr>
                <w:rFonts w:ascii="Arial" w:hAnsi="Arial" w:cs="Arial"/>
                <w:sz w:val="24"/>
                <w:szCs w:val="24"/>
              </w:rPr>
              <w:t xml:space="preserve"> And look out for the Beautiful Borough campaign</w:t>
            </w:r>
            <w:r w:rsidR="0063520A">
              <w:rPr>
                <w:rFonts w:ascii="Arial" w:hAnsi="Arial" w:cs="Arial"/>
                <w:sz w:val="24"/>
                <w:szCs w:val="24"/>
              </w:rPr>
              <w:t xml:space="preserve"> to get people into town and to the borough</w:t>
            </w:r>
            <w:r w:rsidR="003E490D" w:rsidRPr="00A5714F">
              <w:rPr>
                <w:rFonts w:ascii="Arial" w:hAnsi="Arial" w:cs="Arial"/>
                <w:sz w:val="24"/>
                <w:szCs w:val="24"/>
              </w:rPr>
              <w:t>.</w:t>
            </w:r>
          </w:p>
          <w:p w14:paraId="6886563D" w14:textId="77777777" w:rsidR="00B20187" w:rsidRPr="00A5714F" w:rsidRDefault="00B20187" w:rsidP="007B1EAA">
            <w:pPr>
              <w:rPr>
                <w:rFonts w:ascii="Arial" w:hAnsi="Arial" w:cs="Arial"/>
                <w:color w:val="3A6331" w:themeColor="accent4" w:themeShade="BF"/>
                <w:sz w:val="24"/>
                <w:szCs w:val="24"/>
                <w:u w:val="single"/>
              </w:rPr>
            </w:pPr>
          </w:p>
          <w:p w14:paraId="7652D3BD" w14:textId="2CC5096F" w:rsidR="009F7225" w:rsidRPr="00A5714F" w:rsidRDefault="009F7225" w:rsidP="009F7225">
            <w:pPr>
              <w:rPr>
                <w:rFonts w:ascii="Arial" w:hAnsi="Arial" w:cs="Arial"/>
                <w:b/>
                <w:bCs/>
                <w:sz w:val="24"/>
                <w:szCs w:val="24"/>
                <w:lang w:eastAsia="en-US"/>
              </w:rPr>
            </w:pPr>
            <w:r w:rsidRPr="00A5714F">
              <w:rPr>
                <w:rFonts w:ascii="Arial" w:hAnsi="Arial" w:cs="Arial"/>
                <w:b/>
                <w:bCs/>
                <w:color w:val="232333"/>
                <w:sz w:val="24"/>
                <w:szCs w:val="24"/>
                <w:shd w:val="clear" w:color="auto" w:fill="FFFFFF"/>
              </w:rPr>
              <w:t xml:space="preserve">Cannock Chase AONB Annual Conference: ‘Changing </w:t>
            </w:r>
            <w:r w:rsidR="00B74211" w:rsidRPr="00A5714F">
              <w:rPr>
                <w:rFonts w:ascii="Arial" w:hAnsi="Arial" w:cs="Arial"/>
                <w:b/>
                <w:bCs/>
                <w:color w:val="232333"/>
                <w:sz w:val="24"/>
                <w:szCs w:val="24"/>
                <w:shd w:val="clear" w:color="auto" w:fill="FFFFFF"/>
              </w:rPr>
              <w:t>P</w:t>
            </w:r>
            <w:r w:rsidRPr="00A5714F">
              <w:rPr>
                <w:rFonts w:ascii="Arial" w:hAnsi="Arial" w:cs="Arial"/>
                <w:b/>
                <w:bCs/>
                <w:color w:val="232333"/>
                <w:sz w:val="24"/>
                <w:szCs w:val="24"/>
                <w:shd w:val="clear" w:color="auto" w:fill="FFFFFF"/>
              </w:rPr>
              <w:t xml:space="preserve">erceptions and </w:t>
            </w:r>
            <w:r w:rsidR="00B74211" w:rsidRPr="00A5714F">
              <w:rPr>
                <w:rFonts w:ascii="Arial" w:hAnsi="Arial" w:cs="Arial"/>
                <w:b/>
                <w:bCs/>
                <w:color w:val="232333"/>
                <w:sz w:val="24"/>
                <w:szCs w:val="24"/>
                <w:shd w:val="clear" w:color="auto" w:fill="FFFFFF"/>
              </w:rPr>
              <w:t>B</w:t>
            </w:r>
            <w:r w:rsidRPr="00A5714F">
              <w:rPr>
                <w:rFonts w:ascii="Arial" w:hAnsi="Arial" w:cs="Arial"/>
                <w:b/>
                <w:bCs/>
                <w:color w:val="232333"/>
                <w:sz w:val="24"/>
                <w:szCs w:val="24"/>
                <w:shd w:val="clear" w:color="auto" w:fill="FFFFFF"/>
              </w:rPr>
              <w:t xml:space="preserve">ehaviours’.  </w:t>
            </w:r>
          </w:p>
          <w:p w14:paraId="4EF88B48" w14:textId="6103E715" w:rsidR="009F7225" w:rsidRPr="00A5714F" w:rsidRDefault="00DC663A" w:rsidP="00B20187">
            <w:pPr>
              <w:rPr>
                <w:rFonts w:ascii="Arial" w:hAnsi="Arial" w:cs="Arial"/>
                <w:color w:val="232333"/>
                <w:sz w:val="24"/>
                <w:szCs w:val="24"/>
                <w:shd w:val="clear" w:color="auto" w:fill="FFFFFF"/>
              </w:rPr>
            </w:pPr>
            <w:r w:rsidRPr="00A5714F">
              <w:rPr>
                <w:rFonts w:ascii="Arial" w:hAnsi="Arial" w:cs="Arial"/>
                <w:color w:val="232333"/>
                <w:sz w:val="24"/>
                <w:szCs w:val="24"/>
                <w:shd w:val="clear" w:color="auto" w:fill="FFFFFF"/>
              </w:rPr>
              <w:t>This conference attracted 140</w:t>
            </w:r>
            <w:r w:rsidR="00AC1B84" w:rsidRPr="00A5714F">
              <w:rPr>
                <w:rFonts w:ascii="Arial" w:hAnsi="Arial" w:cs="Arial"/>
                <w:color w:val="232333"/>
                <w:sz w:val="24"/>
                <w:szCs w:val="24"/>
                <w:shd w:val="clear" w:color="auto" w:fill="FFFFFF"/>
              </w:rPr>
              <w:t xml:space="preserve"> participants.  It was excellent, very thought provoking.  The presentations are available now on the Cannock Chase AONB website</w:t>
            </w:r>
            <w:r w:rsidR="004A5EB5" w:rsidRPr="00A5714F">
              <w:rPr>
                <w:rFonts w:ascii="Arial" w:hAnsi="Arial" w:cs="Arial"/>
                <w:color w:val="232333"/>
                <w:sz w:val="24"/>
                <w:szCs w:val="24"/>
                <w:shd w:val="clear" w:color="auto" w:fill="FFFFFF"/>
              </w:rPr>
              <w:t xml:space="preserve"> and well worth the time – some great photographs too</w:t>
            </w:r>
            <w:r w:rsidR="00AC1B84" w:rsidRPr="00A5714F">
              <w:rPr>
                <w:rFonts w:ascii="Arial" w:hAnsi="Arial" w:cs="Arial"/>
                <w:color w:val="232333"/>
                <w:sz w:val="24"/>
                <w:szCs w:val="24"/>
                <w:shd w:val="clear" w:color="auto" w:fill="FFFFFF"/>
              </w:rPr>
              <w:t xml:space="preserve">. </w:t>
            </w:r>
            <w:r w:rsidR="00526DD0" w:rsidRPr="00A5714F">
              <w:rPr>
                <w:rFonts w:ascii="Arial" w:hAnsi="Arial" w:cs="Arial"/>
                <w:color w:val="232333"/>
                <w:sz w:val="24"/>
                <w:szCs w:val="24"/>
                <w:shd w:val="clear" w:color="auto" w:fill="FFFFFF"/>
              </w:rPr>
              <w:t xml:space="preserve">The theme was access </w:t>
            </w:r>
            <w:r w:rsidR="00945D6B" w:rsidRPr="00A5714F">
              <w:rPr>
                <w:rFonts w:ascii="Arial" w:hAnsi="Arial" w:cs="Arial"/>
                <w:color w:val="232333"/>
                <w:sz w:val="24"/>
                <w:szCs w:val="24"/>
                <w:shd w:val="clear" w:color="auto" w:fill="FFFFFF"/>
              </w:rPr>
              <w:t>in a protected landscape.</w:t>
            </w:r>
            <w:r w:rsidR="002E61DB" w:rsidRPr="00A5714F">
              <w:rPr>
                <w:rFonts w:ascii="Arial" w:hAnsi="Arial" w:cs="Arial"/>
                <w:color w:val="232333"/>
                <w:sz w:val="24"/>
                <w:szCs w:val="24"/>
                <w:shd w:val="clear" w:color="auto" w:fill="FFFFFF"/>
              </w:rPr>
              <w:t xml:space="preserve">  </w:t>
            </w:r>
            <w:r w:rsidR="009F7225" w:rsidRPr="00A5714F">
              <w:rPr>
                <w:rFonts w:ascii="Arial" w:hAnsi="Arial" w:cs="Arial"/>
                <w:color w:val="232333"/>
                <w:sz w:val="24"/>
                <w:szCs w:val="24"/>
                <w:shd w:val="clear" w:color="auto" w:fill="FFFFFF"/>
              </w:rPr>
              <w:t>Presentations focus</w:t>
            </w:r>
            <w:r w:rsidR="00945D6B" w:rsidRPr="00A5714F">
              <w:rPr>
                <w:rFonts w:ascii="Arial" w:hAnsi="Arial" w:cs="Arial"/>
                <w:color w:val="232333"/>
                <w:sz w:val="24"/>
                <w:szCs w:val="24"/>
                <w:shd w:val="clear" w:color="auto" w:fill="FFFFFF"/>
              </w:rPr>
              <w:t>ed</w:t>
            </w:r>
            <w:r w:rsidR="009F7225" w:rsidRPr="00A5714F">
              <w:rPr>
                <w:rFonts w:ascii="Arial" w:hAnsi="Arial" w:cs="Arial"/>
                <w:color w:val="232333"/>
                <w:sz w:val="24"/>
                <w:szCs w:val="24"/>
                <w:shd w:val="clear" w:color="auto" w:fill="FFFFFF"/>
              </w:rPr>
              <w:t xml:space="preserve"> on initiatives underway or planned</w:t>
            </w:r>
            <w:r w:rsidR="00B20187" w:rsidRPr="00A5714F">
              <w:rPr>
                <w:rFonts w:ascii="Arial" w:hAnsi="Arial" w:cs="Arial"/>
                <w:color w:val="232333"/>
                <w:sz w:val="24"/>
                <w:szCs w:val="24"/>
                <w:shd w:val="clear" w:color="auto" w:fill="FFFFFF"/>
              </w:rPr>
              <w:t>:</w:t>
            </w:r>
            <w:r w:rsidR="009F7225" w:rsidRPr="00A5714F">
              <w:rPr>
                <w:rFonts w:ascii="Arial" w:hAnsi="Arial" w:cs="Arial"/>
                <w:color w:val="232333"/>
                <w:sz w:val="24"/>
                <w:szCs w:val="24"/>
                <w:shd w:val="clear" w:color="auto" w:fill="FFFFFF"/>
              </w:rPr>
              <w:t xml:space="preserve"> </w:t>
            </w:r>
            <w:r w:rsidR="00A32591" w:rsidRPr="00A5714F">
              <w:rPr>
                <w:rFonts w:ascii="Arial" w:hAnsi="Arial" w:cs="Arial"/>
                <w:color w:val="232333"/>
                <w:sz w:val="24"/>
                <w:szCs w:val="24"/>
                <w:shd w:val="clear" w:color="auto" w:fill="FFFFFF"/>
              </w:rPr>
              <w:t>by means of</w:t>
            </w:r>
            <w:r w:rsidR="009F7225" w:rsidRPr="00A5714F">
              <w:rPr>
                <w:rFonts w:ascii="Arial" w:hAnsi="Arial" w:cs="Arial"/>
                <w:color w:val="232333"/>
                <w:sz w:val="24"/>
                <w:szCs w:val="24"/>
                <w:shd w:val="clear" w:color="auto" w:fill="FFFFFF"/>
              </w:rPr>
              <w:t xml:space="preserve"> sense of place</w:t>
            </w:r>
            <w:r w:rsidR="00E347FA" w:rsidRPr="00A5714F">
              <w:rPr>
                <w:rFonts w:ascii="Arial" w:hAnsi="Arial" w:cs="Arial"/>
                <w:color w:val="232333"/>
                <w:sz w:val="24"/>
                <w:szCs w:val="24"/>
                <w:shd w:val="clear" w:color="auto" w:fill="FFFFFF"/>
              </w:rPr>
              <w:t>;</w:t>
            </w:r>
            <w:r w:rsidR="009F7225" w:rsidRPr="00A5714F">
              <w:rPr>
                <w:rFonts w:ascii="Arial" w:hAnsi="Arial" w:cs="Arial"/>
                <w:color w:val="232333"/>
                <w:sz w:val="24"/>
                <w:szCs w:val="24"/>
                <w:shd w:val="clear" w:color="auto" w:fill="FFFFFF"/>
              </w:rPr>
              <w:t xml:space="preserve"> messaging and communication strategies</w:t>
            </w:r>
            <w:r w:rsidR="00E347FA" w:rsidRPr="00A5714F">
              <w:rPr>
                <w:rFonts w:ascii="Arial" w:hAnsi="Arial" w:cs="Arial"/>
                <w:color w:val="232333"/>
                <w:sz w:val="24"/>
                <w:szCs w:val="24"/>
                <w:shd w:val="clear" w:color="auto" w:fill="FFFFFF"/>
              </w:rPr>
              <w:t>;</w:t>
            </w:r>
            <w:r w:rsidR="009F7225" w:rsidRPr="00A5714F">
              <w:rPr>
                <w:rFonts w:ascii="Arial" w:hAnsi="Arial" w:cs="Arial"/>
                <w:color w:val="232333"/>
                <w:sz w:val="24"/>
                <w:szCs w:val="24"/>
                <w:shd w:val="clear" w:color="auto" w:fill="FFFFFF"/>
              </w:rPr>
              <w:t xml:space="preserve"> behavioural change campaigns</w:t>
            </w:r>
            <w:r w:rsidR="00823CD0" w:rsidRPr="00A5714F">
              <w:rPr>
                <w:rFonts w:ascii="Arial" w:hAnsi="Arial" w:cs="Arial"/>
                <w:color w:val="232333"/>
                <w:sz w:val="24"/>
                <w:szCs w:val="24"/>
                <w:shd w:val="clear" w:color="auto" w:fill="FFFFFF"/>
              </w:rPr>
              <w:t>;</w:t>
            </w:r>
            <w:r w:rsidR="009F7225" w:rsidRPr="00A5714F">
              <w:rPr>
                <w:rFonts w:ascii="Arial" w:hAnsi="Arial" w:cs="Arial"/>
                <w:color w:val="232333"/>
                <w:sz w:val="24"/>
                <w:szCs w:val="24"/>
                <w:shd w:val="clear" w:color="auto" w:fill="FFFFFF"/>
              </w:rPr>
              <w:t xml:space="preserve"> education and the use of the arts and culture</w:t>
            </w:r>
            <w:r w:rsidR="00823CD0" w:rsidRPr="00A5714F">
              <w:rPr>
                <w:rFonts w:ascii="Arial" w:hAnsi="Arial" w:cs="Arial"/>
                <w:color w:val="232333"/>
                <w:sz w:val="24"/>
                <w:szCs w:val="24"/>
                <w:shd w:val="clear" w:color="auto" w:fill="FFFFFF"/>
              </w:rPr>
              <w:t>:</w:t>
            </w:r>
            <w:r w:rsidR="009F7225" w:rsidRPr="00A5714F">
              <w:rPr>
                <w:rFonts w:ascii="Arial" w:hAnsi="Arial" w:cs="Arial"/>
                <w:color w:val="232333"/>
                <w:sz w:val="24"/>
                <w:szCs w:val="24"/>
                <w:shd w:val="clear" w:color="auto" w:fill="FFFFFF"/>
              </w:rPr>
              <w:t xml:space="preserve"> connect</w:t>
            </w:r>
            <w:r w:rsidR="00945D6B" w:rsidRPr="00A5714F">
              <w:rPr>
                <w:rFonts w:ascii="Arial" w:hAnsi="Arial" w:cs="Arial"/>
                <w:color w:val="232333"/>
                <w:sz w:val="24"/>
                <w:szCs w:val="24"/>
                <w:shd w:val="clear" w:color="auto" w:fill="FFFFFF"/>
              </w:rPr>
              <w:t>ing</w:t>
            </w:r>
            <w:r w:rsidR="009F7225" w:rsidRPr="00A5714F">
              <w:rPr>
                <w:rFonts w:ascii="Arial" w:hAnsi="Arial" w:cs="Arial"/>
                <w:color w:val="232333"/>
                <w:sz w:val="24"/>
                <w:szCs w:val="24"/>
                <w:shd w:val="clear" w:color="auto" w:fill="FFFFFF"/>
              </w:rPr>
              <w:t xml:space="preserve"> people to </w:t>
            </w:r>
            <w:r w:rsidR="009F7225" w:rsidRPr="00A5714F">
              <w:rPr>
                <w:rFonts w:ascii="Arial" w:hAnsi="Arial" w:cs="Arial"/>
                <w:color w:val="232333"/>
                <w:sz w:val="24"/>
                <w:szCs w:val="24"/>
                <w:shd w:val="clear" w:color="auto" w:fill="FFFFFF"/>
              </w:rPr>
              <w:lastRenderedPageBreak/>
              <w:t>nature.  We hear</w:t>
            </w:r>
            <w:r w:rsidR="00B20187" w:rsidRPr="00A5714F">
              <w:rPr>
                <w:rFonts w:ascii="Arial" w:hAnsi="Arial" w:cs="Arial"/>
                <w:color w:val="232333"/>
                <w:sz w:val="24"/>
                <w:szCs w:val="24"/>
                <w:shd w:val="clear" w:color="auto" w:fill="FFFFFF"/>
              </w:rPr>
              <w:t>d</w:t>
            </w:r>
            <w:r w:rsidR="009F7225" w:rsidRPr="00A5714F">
              <w:rPr>
                <w:rFonts w:ascii="Arial" w:hAnsi="Arial" w:cs="Arial"/>
                <w:color w:val="232333"/>
                <w:sz w:val="24"/>
                <w:szCs w:val="24"/>
                <w:shd w:val="clear" w:color="auto" w:fill="FFFFFF"/>
              </w:rPr>
              <w:t xml:space="preserve"> how England’s most popular protected landscape</w:t>
            </w:r>
            <w:r w:rsidR="00823CD0" w:rsidRPr="00A5714F">
              <w:rPr>
                <w:rFonts w:ascii="Arial" w:hAnsi="Arial" w:cs="Arial"/>
                <w:color w:val="232333"/>
                <w:sz w:val="24"/>
                <w:szCs w:val="24"/>
                <w:shd w:val="clear" w:color="auto" w:fill="FFFFFF"/>
              </w:rPr>
              <w:t>,</w:t>
            </w:r>
            <w:r w:rsidR="009F7225" w:rsidRPr="00A5714F">
              <w:rPr>
                <w:rFonts w:ascii="Arial" w:hAnsi="Arial" w:cs="Arial"/>
                <w:color w:val="232333"/>
                <w:sz w:val="24"/>
                <w:szCs w:val="24"/>
                <w:shd w:val="clear" w:color="auto" w:fill="FFFFFF"/>
              </w:rPr>
              <w:t xml:space="preserve"> the Lake District National Park - is responding to challenging visitor pressures.</w:t>
            </w:r>
            <w:r w:rsidR="00C764B1" w:rsidRPr="00A5714F">
              <w:rPr>
                <w:rFonts w:ascii="Arial" w:hAnsi="Arial" w:cs="Arial"/>
                <w:color w:val="232333"/>
                <w:sz w:val="24"/>
                <w:szCs w:val="24"/>
                <w:shd w:val="clear" w:color="auto" w:fill="FFFFFF"/>
              </w:rPr>
              <w:t xml:space="preserve">  </w:t>
            </w:r>
          </w:p>
          <w:p w14:paraId="6DC4F3FB" w14:textId="37D0DED8" w:rsidR="00956405" w:rsidRPr="00A5714F" w:rsidRDefault="00956405" w:rsidP="00B20187">
            <w:pPr>
              <w:rPr>
                <w:rFonts w:ascii="Arial" w:hAnsi="Arial" w:cs="Arial"/>
                <w:sz w:val="24"/>
                <w:szCs w:val="24"/>
                <w:shd w:val="clear" w:color="auto" w:fill="FFFFFF"/>
              </w:rPr>
            </w:pPr>
          </w:p>
          <w:p w14:paraId="16270E28" w14:textId="5A3C8B43" w:rsidR="00956405" w:rsidRPr="00A5714F" w:rsidRDefault="00956405" w:rsidP="00956405">
            <w:pPr>
              <w:rPr>
                <w:rFonts w:ascii="Arial" w:hAnsi="Arial" w:cs="Arial"/>
                <w:sz w:val="24"/>
                <w:szCs w:val="24"/>
              </w:rPr>
            </w:pPr>
            <w:r w:rsidRPr="00A5714F">
              <w:rPr>
                <w:rFonts w:ascii="Arial" w:hAnsi="Arial" w:cs="Arial"/>
                <w:b/>
                <w:bCs/>
                <w:sz w:val="24"/>
                <w:szCs w:val="24"/>
              </w:rPr>
              <w:t>AONB Sustainable Development Fund</w:t>
            </w:r>
            <w:r w:rsidRPr="00A5714F">
              <w:rPr>
                <w:rFonts w:ascii="Arial" w:hAnsi="Arial" w:cs="Arial"/>
                <w:sz w:val="24"/>
                <w:szCs w:val="24"/>
              </w:rPr>
              <w:t xml:space="preserve">: </w:t>
            </w:r>
            <w:r w:rsidRPr="00A5714F">
              <w:rPr>
                <w:rFonts w:ascii="Arial" w:hAnsi="Arial" w:cs="Arial"/>
                <w:sz w:val="24"/>
                <w:szCs w:val="24"/>
              </w:rPr>
              <w:t>Since 2006 the Fund has helped to bring environmental, social and economic benefits across the Chase through supporting projects to safeguard and enhance the Chase’s nationally important landscape and natural beauty. These projects have benefitted the Chase’s beautiful landscape, its special wildlife, rich culture, heritage, and community, and with continued community involvement in the scheme will go on to do so for years to come. If you have any ideas for community projects that support our core purpose to conserve and enhance the natural beauty of Cannock Chase, please do get in touch with the AONB Team. We are particularly interested in hearing from artists, sculptors, performers, photographers, and writers looking to develop inclusive arts projects linking people with our special landscape.</w:t>
            </w:r>
            <w:r w:rsidR="00390F26" w:rsidRPr="00A5714F">
              <w:rPr>
                <w:rFonts w:ascii="Arial" w:hAnsi="Arial" w:cs="Arial"/>
                <w:sz w:val="24"/>
                <w:szCs w:val="24"/>
              </w:rPr>
              <w:t xml:space="preserve"> </w:t>
            </w:r>
            <w:r w:rsidR="005B49CE" w:rsidRPr="00A5714F">
              <w:rPr>
                <w:rFonts w:ascii="Arial" w:hAnsi="Arial" w:cs="Arial"/>
                <w:sz w:val="24"/>
                <w:szCs w:val="24"/>
              </w:rPr>
              <w:t>Contact is:</w:t>
            </w:r>
            <w:r w:rsidR="00390F26" w:rsidRPr="00A5714F">
              <w:rPr>
                <w:rFonts w:ascii="Arial" w:hAnsi="Arial" w:cs="Arial"/>
                <w:sz w:val="24"/>
                <w:szCs w:val="24"/>
              </w:rPr>
              <w:t xml:space="preserve"> richard.harris1@staffordshire.gov.uk</w:t>
            </w:r>
          </w:p>
          <w:p w14:paraId="6301C548" w14:textId="77777777" w:rsidR="00956405" w:rsidRPr="00A5714F" w:rsidRDefault="00956405" w:rsidP="00B20187">
            <w:pPr>
              <w:rPr>
                <w:rFonts w:ascii="Arial" w:hAnsi="Arial" w:cs="Arial"/>
                <w:sz w:val="24"/>
                <w:szCs w:val="24"/>
                <w:shd w:val="clear" w:color="auto" w:fill="FFFFFF"/>
              </w:rPr>
            </w:pPr>
          </w:p>
          <w:p w14:paraId="02D4DE3A" w14:textId="77777777" w:rsidR="00AC4533" w:rsidRPr="00A5714F" w:rsidRDefault="00AC4533" w:rsidP="00412B21">
            <w:pPr>
              <w:rPr>
                <w:rFonts w:ascii="Arial" w:hAnsi="Arial" w:cs="Arial"/>
                <w:color w:val="232333"/>
                <w:sz w:val="24"/>
                <w:szCs w:val="24"/>
              </w:rPr>
            </w:pPr>
          </w:p>
          <w:p w14:paraId="4187824F" w14:textId="77777777" w:rsidR="00230C16" w:rsidRPr="00A5714F" w:rsidRDefault="00230C16" w:rsidP="007B2E17">
            <w:pPr>
              <w:pStyle w:val="NormalWeb"/>
              <w:spacing w:before="0" w:beforeAutospacing="0"/>
              <w:rPr>
                <w:rFonts w:ascii="Arial" w:eastAsiaTheme="minorHAnsi" w:hAnsi="Arial" w:cs="Arial"/>
              </w:rPr>
            </w:pPr>
          </w:p>
        </w:tc>
      </w:tr>
    </w:tbl>
    <w:p w14:paraId="67E34B66" w14:textId="0B57CA1B" w:rsidR="009B600A" w:rsidRPr="00A5714F" w:rsidRDefault="00525773" w:rsidP="00525773">
      <w:pPr>
        <w:rPr>
          <w:rFonts w:ascii="Arial" w:hAnsi="Arial" w:cs="Arial"/>
          <w:b/>
          <w:bCs/>
          <w:sz w:val="24"/>
          <w:szCs w:val="24"/>
        </w:rPr>
      </w:pPr>
      <w:r w:rsidRPr="00A5714F">
        <w:rPr>
          <w:rFonts w:ascii="Arial" w:hAnsi="Arial" w:cs="Arial"/>
          <w:b/>
          <w:bCs/>
          <w:sz w:val="24"/>
          <w:szCs w:val="24"/>
        </w:rPr>
        <w:lastRenderedPageBreak/>
        <w:t xml:space="preserve">Cllr </w:t>
      </w:r>
      <w:r w:rsidR="00AD57D7" w:rsidRPr="00A5714F">
        <w:rPr>
          <w:rFonts w:ascii="Arial" w:hAnsi="Arial" w:cs="Arial"/>
          <w:b/>
          <w:bCs/>
          <w:sz w:val="24"/>
          <w:szCs w:val="24"/>
        </w:rPr>
        <w:t>Frances Beatty</w:t>
      </w:r>
      <w:r w:rsidR="008878E8" w:rsidRPr="00A5714F">
        <w:rPr>
          <w:rFonts w:ascii="Arial" w:hAnsi="Arial" w:cs="Arial"/>
          <w:b/>
          <w:bCs/>
          <w:sz w:val="24"/>
          <w:szCs w:val="24"/>
        </w:rPr>
        <w:t xml:space="preserve">   </w:t>
      </w:r>
      <w:r w:rsidR="00A43A2C" w:rsidRPr="00A5714F">
        <w:rPr>
          <w:rFonts w:ascii="Arial" w:hAnsi="Arial" w:cs="Arial"/>
          <w:b/>
          <w:bCs/>
          <w:sz w:val="24"/>
          <w:szCs w:val="24"/>
        </w:rPr>
        <w:t>01785 240667</w:t>
      </w:r>
      <w:r w:rsidRPr="00A5714F">
        <w:rPr>
          <w:rFonts w:ascii="Arial" w:hAnsi="Arial" w:cs="Arial"/>
          <w:b/>
          <w:bCs/>
          <w:sz w:val="24"/>
          <w:szCs w:val="24"/>
        </w:rPr>
        <w:t>/</w:t>
      </w:r>
      <w:r w:rsidR="00C97C0A" w:rsidRPr="00A5714F">
        <w:rPr>
          <w:rFonts w:ascii="Arial" w:hAnsi="Arial" w:cs="Arial"/>
          <w:b/>
          <w:bCs/>
          <w:sz w:val="24"/>
          <w:szCs w:val="24"/>
        </w:rPr>
        <w:t xml:space="preserve"> mob: </w:t>
      </w:r>
      <w:r w:rsidRPr="00A5714F">
        <w:rPr>
          <w:rFonts w:ascii="Arial" w:hAnsi="Arial" w:cs="Arial"/>
          <w:b/>
          <w:bCs/>
          <w:sz w:val="24"/>
          <w:szCs w:val="24"/>
        </w:rPr>
        <w:t>07877 896466</w:t>
      </w:r>
      <w:r w:rsidR="00C97C0A" w:rsidRPr="00A5714F">
        <w:rPr>
          <w:rFonts w:ascii="Arial" w:hAnsi="Arial" w:cs="Arial"/>
          <w:b/>
          <w:bCs/>
          <w:sz w:val="24"/>
          <w:szCs w:val="24"/>
        </w:rPr>
        <w:t xml:space="preserve">  </w:t>
      </w:r>
      <w:hyperlink r:id="rId13" w:history="1">
        <w:r w:rsidR="00066044" w:rsidRPr="00A5714F">
          <w:rPr>
            <w:rStyle w:val="Hyperlink"/>
            <w:rFonts w:ascii="Arial" w:hAnsi="Arial" w:cs="Arial"/>
            <w:b/>
            <w:bCs/>
            <w:sz w:val="24"/>
            <w:szCs w:val="24"/>
          </w:rPr>
          <w:t>fbeatty@staffordbc.gov.uk</w:t>
        </w:r>
      </w:hyperlink>
    </w:p>
    <w:p w14:paraId="5E142C36" w14:textId="3F3F8E2D" w:rsidR="00066044" w:rsidRPr="00A5714F" w:rsidRDefault="00066044" w:rsidP="00525773">
      <w:pPr>
        <w:rPr>
          <w:rFonts w:ascii="Arial" w:hAnsi="Arial" w:cs="Arial"/>
          <w:b/>
          <w:bCs/>
          <w:sz w:val="24"/>
          <w:szCs w:val="24"/>
        </w:rPr>
      </w:pPr>
      <w:r w:rsidRPr="00A5714F">
        <w:rPr>
          <w:rFonts w:ascii="Arial" w:hAnsi="Arial" w:cs="Arial"/>
          <w:b/>
          <w:bCs/>
          <w:sz w:val="24"/>
          <w:szCs w:val="24"/>
        </w:rPr>
        <w:t>Cllr Andrew Harp 01889 505 400   aharp@staffordbc.gov.uk</w:t>
      </w:r>
    </w:p>
    <w:sectPr w:rsidR="00066044" w:rsidRPr="00A5714F" w:rsidSect="00855982">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D507" w14:textId="77777777" w:rsidR="00883E99" w:rsidRDefault="00883E99" w:rsidP="00855982">
      <w:pPr>
        <w:spacing w:after="0" w:line="240" w:lineRule="auto"/>
      </w:pPr>
      <w:r>
        <w:separator/>
      </w:r>
    </w:p>
  </w:endnote>
  <w:endnote w:type="continuationSeparator" w:id="0">
    <w:p w14:paraId="146E652A" w14:textId="77777777" w:rsidR="00883E99" w:rsidRDefault="00883E9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2CAF63F"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D823" w14:textId="77777777" w:rsidR="00883E99" w:rsidRDefault="00883E99" w:rsidP="00855982">
      <w:pPr>
        <w:spacing w:after="0" w:line="240" w:lineRule="auto"/>
      </w:pPr>
      <w:r>
        <w:separator/>
      </w:r>
    </w:p>
  </w:footnote>
  <w:footnote w:type="continuationSeparator" w:id="0">
    <w:p w14:paraId="7CEE196C" w14:textId="77777777" w:rsidR="00883E99" w:rsidRDefault="00883E99"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10BA6"/>
    <w:multiLevelType w:val="hybridMultilevel"/>
    <w:tmpl w:val="43CA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0936E3"/>
    <w:multiLevelType w:val="multilevel"/>
    <w:tmpl w:val="BDBE9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F64E40"/>
    <w:multiLevelType w:val="hybridMultilevel"/>
    <w:tmpl w:val="F3940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2BA6A43"/>
    <w:multiLevelType w:val="multilevel"/>
    <w:tmpl w:val="9218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FF19A8"/>
    <w:multiLevelType w:val="multilevel"/>
    <w:tmpl w:val="F6887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7F58EE"/>
    <w:multiLevelType w:val="hybridMultilevel"/>
    <w:tmpl w:val="F24CDBE4"/>
    <w:lvl w:ilvl="0" w:tplc="0830609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32009B"/>
    <w:multiLevelType w:val="hybridMultilevel"/>
    <w:tmpl w:val="CB2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93743"/>
    <w:multiLevelType w:val="multilevel"/>
    <w:tmpl w:val="9D3A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A4C7A"/>
    <w:multiLevelType w:val="hybridMultilevel"/>
    <w:tmpl w:val="9C1EBFCE"/>
    <w:lvl w:ilvl="0" w:tplc="A02E7D2C">
      <w:start w:val="15"/>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7172AB6"/>
    <w:multiLevelType w:val="hybridMultilevel"/>
    <w:tmpl w:val="963E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947E9"/>
    <w:multiLevelType w:val="multilevel"/>
    <w:tmpl w:val="F53E0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77488D"/>
    <w:multiLevelType w:val="hybridMultilevel"/>
    <w:tmpl w:val="FF3C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518FF"/>
    <w:multiLevelType w:val="hybridMultilevel"/>
    <w:tmpl w:val="B16C1F36"/>
    <w:lvl w:ilvl="0" w:tplc="D42412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4F09B6"/>
    <w:multiLevelType w:val="multilevel"/>
    <w:tmpl w:val="6CB27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678F4"/>
    <w:multiLevelType w:val="multilevel"/>
    <w:tmpl w:val="EA88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70536"/>
    <w:multiLevelType w:val="multilevel"/>
    <w:tmpl w:val="41A4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41402F"/>
    <w:multiLevelType w:val="hybridMultilevel"/>
    <w:tmpl w:val="0D54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1"/>
  </w:num>
  <w:num w:numId="14">
    <w:abstractNumId w:val="30"/>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7"/>
  </w:num>
  <w:num w:numId="30">
    <w:abstractNumId w:val="25"/>
  </w:num>
  <w:num w:numId="31">
    <w:abstractNumId w:val="18"/>
  </w:num>
  <w:num w:numId="32">
    <w:abstractNumId w:val="18"/>
  </w:num>
  <w:num w:numId="33">
    <w:abstractNumId w:val="28"/>
  </w:num>
  <w:num w:numId="34">
    <w:abstractNumId w:val="21"/>
  </w:num>
  <w:num w:numId="35">
    <w:abstractNumId w:val="2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6"/>
  </w:num>
  <w:num w:numId="39">
    <w:abstractNumId w:val="23"/>
  </w:num>
  <w:num w:numId="40">
    <w:abstractNumId w:val="20"/>
  </w:num>
  <w:num w:numId="41">
    <w:abstractNumId w:val="24"/>
  </w:num>
  <w:num w:numId="42">
    <w:abstractNumId w:val="18"/>
  </w:num>
  <w:num w:numId="43">
    <w:abstractNumId w:val="33"/>
  </w:num>
  <w:num w:numId="44">
    <w:abstractNumId w:val="19"/>
  </w:num>
  <w:num w:numId="45">
    <w:abstractNumId w:val="34"/>
  </w:num>
  <w:num w:numId="46">
    <w:abstractNumId w:val="22"/>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91"/>
    <w:rsid w:val="00004F91"/>
    <w:rsid w:val="00021BA2"/>
    <w:rsid w:val="0002770A"/>
    <w:rsid w:val="00027B17"/>
    <w:rsid w:val="00032F94"/>
    <w:rsid w:val="0004021B"/>
    <w:rsid w:val="00042170"/>
    <w:rsid w:val="00054F55"/>
    <w:rsid w:val="00066044"/>
    <w:rsid w:val="0006788C"/>
    <w:rsid w:val="00074375"/>
    <w:rsid w:val="0007464A"/>
    <w:rsid w:val="00095949"/>
    <w:rsid w:val="000B1775"/>
    <w:rsid w:val="000C32DE"/>
    <w:rsid w:val="000C4FF8"/>
    <w:rsid w:val="000C67E8"/>
    <w:rsid w:val="000D03A5"/>
    <w:rsid w:val="000D2040"/>
    <w:rsid w:val="000E407B"/>
    <w:rsid w:val="000E4A21"/>
    <w:rsid w:val="000F39C3"/>
    <w:rsid w:val="00103485"/>
    <w:rsid w:val="0011779C"/>
    <w:rsid w:val="00124418"/>
    <w:rsid w:val="001453F6"/>
    <w:rsid w:val="0016202C"/>
    <w:rsid w:val="001643EA"/>
    <w:rsid w:val="0016586C"/>
    <w:rsid w:val="00175153"/>
    <w:rsid w:val="001904BB"/>
    <w:rsid w:val="001A0AE4"/>
    <w:rsid w:val="001A1C61"/>
    <w:rsid w:val="001A569D"/>
    <w:rsid w:val="001B056C"/>
    <w:rsid w:val="001B255E"/>
    <w:rsid w:val="001B53ED"/>
    <w:rsid w:val="001C4C0D"/>
    <w:rsid w:val="001D4362"/>
    <w:rsid w:val="001D4A52"/>
    <w:rsid w:val="001E2838"/>
    <w:rsid w:val="001E67E2"/>
    <w:rsid w:val="00222448"/>
    <w:rsid w:val="002228CB"/>
    <w:rsid w:val="00230C16"/>
    <w:rsid w:val="00236F10"/>
    <w:rsid w:val="00237E51"/>
    <w:rsid w:val="0024456B"/>
    <w:rsid w:val="002556DE"/>
    <w:rsid w:val="00256E73"/>
    <w:rsid w:val="00257366"/>
    <w:rsid w:val="0027167E"/>
    <w:rsid w:val="002805B3"/>
    <w:rsid w:val="00294DF8"/>
    <w:rsid w:val="00296167"/>
    <w:rsid w:val="00297C63"/>
    <w:rsid w:val="002B01B8"/>
    <w:rsid w:val="002B7762"/>
    <w:rsid w:val="002D126D"/>
    <w:rsid w:val="002E3EB6"/>
    <w:rsid w:val="002E5169"/>
    <w:rsid w:val="002E61DB"/>
    <w:rsid w:val="002E76F6"/>
    <w:rsid w:val="002F4C72"/>
    <w:rsid w:val="00307212"/>
    <w:rsid w:val="003167C7"/>
    <w:rsid w:val="00316D9D"/>
    <w:rsid w:val="003229EE"/>
    <w:rsid w:val="00323126"/>
    <w:rsid w:val="00332AC9"/>
    <w:rsid w:val="003705E4"/>
    <w:rsid w:val="00380984"/>
    <w:rsid w:val="00381D1A"/>
    <w:rsid w:val="00390F26"/>
    <w:rsid w:val="00392D85"/>
    <w:rsid w:val="003A2E4C"/>
    <w:rsid w:val="003D018F"/>
    <w:rsid w:val="003D1B05"/>
    <w:rsid w:val="003D4CBA"/>
    <w:rsid w:val="003D5669"/>
    <w:rsid w:val="003D7B2C"/>
    <w:rsid w:val="003E090A"/>
    <w:rsid w:val="003E0D09"/>
    <w:rsid w:val="003E3630"/>
    <w:rsid w:val="003E490D"/>
    <w:rsid w:val="003F0583"/>
    <w:rsid w:val="004027F9"/>
    <w:rsid w:val="00405874"/>
    <w:rsid w:val="00410A5C"/>
    <w:rsid w:val="00412B21"/>
    <w:rsid w:val="00424934"/>
    <w:rsid w:val="004321D2"/>
    <w:rsid w:val="00432A99"/>
    <w:rsid w:val="0044678D"/>
    <w:rsid w:val="00457988"/>
    <w:rsid w:val="0046214E"/>
    <w:rsid w:val="00462929"/>
    <w:rsid w:val="00472838"/>
    <w:rsid w:val="00480EDF"/>
    <w:rsid w:val="0048462C"/>
    <w:rsid w:val="00486767"/>
    <w:rsid w:val="00486E20"/>
    <w:rsid w:val="004A5EB5"/>
    <w:rsid w:val="004B76A8"/>
    <w:rsid w:val="004C1D6C"/>
    <w:rsid w:val="00500100"/>
    <w:rsid w:val="00511CCF"/>
    <w:rsid w:val="005135A5"/>
    <w:rsid w:val="005146ED"/>
    <w:rsid w:val="00525773"/>
    <w:rsid w:val="005260A1"/>
    <w:rsid w:val="00526A76"/>
    <w:rsid w:val="00526DD0"/>
    <w:rsid w:val="0055075A"/>
    <w:rsid w:val="005635E2"/>
    <w:rsid w:val="00564217"/>
    <w:rsid w:val="0059209F"/>
    <w:rsid w:val="00594AFC"/>
    <w:rsid w:val="0059589D"/>
    <w:rsid w:val="00596C50"/>
    <w:rsid w:val="005972CF"/>
    <w:rsid w:val="005A155F"/>
    <w:rsid w:val="005A2E2E"/>
    <w:rsid w:val="005A6B00"/>
    <w:rsid w:val="005B4877"/>
    <w:rsid w:val="005B49CE"/>
    <w:rsid w:val="005B68DC"/>
    <w:rsid w:val="005D235C"/>
    <w:rsid w:val="005D5DF2"/>
    <w:rsid w:val="005E1928"/>
    <w:rsid w:val="005E23D1"/>
    <w:rsid w:val="005E47DA"/>
    <w:rsid w:val="005E6B73"/>
    <w:rsid w:val="005F4F8C"/>
    <w:rsid w:val="00600DE6"/>
    <w:rsid w:val="00601849"/>
    <w:rsid w:val="006177C1"/>
    <w:rsid w:val="006233E0"/>
    <w:rsid w:val="00625A13"/>
    <w:rsid w:val="0063298F"/>
    <w:rsid w:val="0063520A"/>
    <w:rsid w:val="006423B3"/>
    <w:rsid w:val="00652484"/>
    <w:rsid w:val="00652A1A"/>
    <w:rsid w:val="006565EB"/>
    <w:rsid w:val="0066226C"/>
    <w:rsid w:val="006804E8"/>
    <w:rsid w:val="00681091"/>
    <w:rsid w:val="00683A23"/>
    <w:rsid w:val="00684C83"/>
    <w:rsid w:val="006914D5"/>
    <w:rsid w:val="00693210"/>
    <w:rsid w:val="0069523D"/>
    <w:rsid w:val="006B3370"/>
    <w:rsid w:val="006C5EB0"/>
    <w:rsid w:val="006F02CB"/>
    <w:rsid w:val="006F2B2D"/>
    <w:rsid w:val="006F4981"/>
    <w:rsid w:val="007017C6"/>
    <w:rsid w:val="007068E7"/>
    <w:rsid w:val="00707591"/>
    <w:rsid w:val="00720524"/>
    <w:rsid w:val="00723332"/>
    <w:rsid w:val="00734939"/>
    <w:rsid w:val="00742A7D"/>
    <w:rsid w:val="00744123"/>
    <w:rsid w:val="00744FF8"/>
    <w:rsid w:val="00777FCD"/>
    <w:rsid w:val="0078051A"/>
    <w:rsid w:val="00781305"/>
    <w:rsid w:val="007833A7"/>
    <w:rsid w:val="0078673F"/>
    <w:rsid w:val="007A00CB"/>
    <w:rsid w:val="007B1EAA"/>
    <w:rsid w:val="007C7771"/>
    <w:rsid w:val="007D6843"/>
    <w:rsid w:val="007F5ACA"/>
    <w:rsid w:val="007F7CF5"/>
    <w:rsid w:val="00800753"/>
    <w:rsid w:val="00813192"/>
    <w:rsid w:val="00820464"/>
    <w:rsid w:val="00823CD0"/>
    <w:rsid w:val="008352C1"/>
    <w:rsid w:val="008417E0"/>
    <w:rsid w:val="00845372"/>
    <w:rsid w:val="00855982"/>
    <w:rsid w:val="008711F8"/>
    <w:rsid w:val="008727E9"/>
    <w:rsid w:val="0087594C"/>
    <w:rsid w:val="00883E99"/>
    <w:rsid w:val="00884340"/>
    <w:rsid w:val="008878E8"/>
    <w:rsid w:val="00894303"/>
    <w:rsid w:val="008969AE"/>
    <w:rsid w:val="008A5431"/>
    <w:rsid w:val="008C72FB"/>
    <w:rsid w:val="008D2D01"/>
    <w:rsid w:val="00906534"/>
    <w:rsid w:val="009138EC"/>
    <w:rsid w:val="00914EF6"/>
    <w:rsid w:val="00916ED6"/>
    <w:rsid w:val="009311E8"/>
    <w:rsid w:val="00936D5A"/>
    <w:rsid w:val="00942175"/>
    <w:rsid w:val="009441DD"/>
    <w:rsid w:val="00944685"/>
    <w:rsid w:val="00945D6B"/>
    <w:rsid w:val="00956405"/>
    <w:rsid w:val="00962F80"/>
    <w:rsid w:val="00966885"/>
    <w:rsid w:val="00970F3E"/>
    <w:rsid w:val="009826C3"/>
    <w:rsid w:val="00991054"/>
    <w:rsid w:val="009A0D47"/>
    <w:rsid w:val="009B600A"/>
    <w:rsid w:val="009C2F6B"/>
    <w:rsid w:val="009F3538"/>
    <w:rsid w:val="009F7225"/>
    <w:rsid w:val="00A026C4"/>
    <w:rsid w:val="00A052E8"/>
    <w:rsid w:val="00A10484"/>
    <w:rsid w:val="00A26956"/>
    <w:rsid w:val="00A32591"/>
    <w:rsid w:val="00A42E3C"/>
    <w:rsid w:val="00A43A2C"/>
    <w:rsid w:val="00A47D86"/>
    <w:rsid w:val="00A50A44"/>
    <w:rsid w:val="00A5714F"/>
    <w:rsid w:val="00A611EB"/>
    <w:rsid w:val="00A66E11"/>
    <w:rsid w:val="00A84FA3"/>
    <w:rsid w:val="00A867FA"/>
    <w:rsid w:val="00A94AFF"/>
    <w:rsid w:val="00AA1F00"/>
    <w:rsid w:val="00AA6B0E"/>
    <w:rsid w:val="00AB490E"/>
    <w:rsid w:val="00AC1B84"/>
    <w:rsid w:val="00AC4533"/>
    <w:rsid w:val="00AD57D7"/>
    <w:rsid w:val="00AD6DBB"/>
    <w:rsid w:val="00AE6123"/>
    <w:rsid w:val="00AF0EE8"/>
    <w:rsid w:val="00B03029"/>
    <w:rsid w:val="00B031E4"/>
    <w:rsid w:val="00B069C9"/>
    <w:rsid w:val="00B1332D"/>
    <w:rsid w:val="00B138E1"/>
    <w:rsid w:val="00B20187"/>
    <w:rsid w:val="00B20324"/>
    <w:rsid w:val="00B31848"/>
    <w:rsid w:val="00B33B3D"/>
    <w:rsid w:val="00B41290"/>
    <w:rsid w:val="00B709E2"/>
    <w:rsid w:val="00B74211"/>
    <w:rsid w:val="00B7466D"/>
    <w:rsid w:val="00B77D0A"/>
    <w:rsid w:val="00BB3D73"/>
    <w:rsid w:val="00BC6B01"/>
    <w:rsid w:val="00BD101C"/>
    <w:rsid w:val="00BD1E29"/>
    <w:rsid w:val="00BF203D"/>
    <w:rsid w:val="00C00313"/>
    <w:rsid w:val="00C10AC1"/>
    <w:rsid w:val="00C14475"/>
    <w:rsid w:val="00C23269"/>
    <w:rsid w:val="00C35A96"/>
    <w:rsid w:val="00C42FB8"/>
    <w:rsid w:val="00C65EA4"/>
    <w:rsid w:val="00C7211C"/>
    <w:rsid w:val="00C764B1"/>
    <w:rsid w:val="00C9016B"/>
    <w:rsid w:val="00C92152"/>
    <w:rsid w:val="00C97C0A"/>
    <w:rsid w:val="00CB4556"/>
    <w:rsid w:val="00CC4AC7"/>
    <w:rsid w:val="00CC7D7B"/>
    <w:rsid w:val="00CD2379"/>
    <w:rsid w:val="00CE0611"/>
    <w:rsid w:val="00CE1172"/>
    <w:rsid w:val="00CE638F"/>
    <w:rsid w:val="00CF142B"/>
    <w:rsid w:val="00CF2567"/>
    <w:rsid w:val="00D03161"/>
    <w:rsid w:val="00D12FA5"/>
    <w:rsid w:val="00D33968"/>
    <w:rsid w:val="00D44C8D"/>
    <w:rsid w:val="00D501A8"/>
    <w:rsid w:val="00D523B2"/>
    <w:rsid w:val="00D52E67"/>
    <w:rsid w:val="00D532EE"/>
    <w:rsid w:val="00D57BF1"/>
    <w:rsid w:val="00D84998"/>
    <w:rsid w:val="00D84DC5"/>
    <w:rsid w:val="00D94372"/>
    <w:rsid w:val="00D96266"/>
    <w:rsid w:val="00DA4457"/>
    <w:rsid w:val="00DA531F"/>
    <w:rsid w:val="00DB5B22"/>
    <w:rsid w:val="00DB751F"/>
    <w:rsid w:val="00DC39CC"/>
    <w:rsid w:val="00DC663A"/>
    <w:rsid w:val="00DC67E5"/>
    <w:rsid w:val="00DC7CC8"/>
    <w:rsid w:val="00DC7FE7"/>
    <w:rsid w:val="00DD1110"/>
    <w:rsid w:val="00DD3317"/>
    <w:rsid w:val="00DD3F68"/>
    <w:rsid w:val="00DD61B6"/>
    <w:rsid w:val="00DE6967"/>
    <w:rsid w:val="00DF213F"/>
    <w:rsid w:val="00DF4629"/>
    <w:rsid w:val="00E11A66"/>
    <w:rsid w:val="00E17DCB"/>
    <w:rsid w:val="00E214F1"/>
    <w:rsid w:val="00E25361"/>
    <w:rsid w:val="00E323C9"/>
    <w:rsid w:val="00E347FA"/>
    <w:rsid w:val="00E4771E"/>
    <w:rsid w:val="00E53ABB"/>
    <w:rsid w:val="00E56639"/>
    <w:rsid w:val="00E70A77"/>
    <w:rsid w:val="00EA2AE8"/>
    <w:rsid w:val="00EB301D"/>
    <w:rsid w:val="00EB7BEA"/>
    <w:rsid w:val="00EC2BD0"/>
    <w:rsid w:val="00EC7193"/>
    <w:rsid w:val="00ED3C96"/>
    <w:rsid w:val="00ED69F6"/>
    <w:rsid w:val="00EE56C1"/>
    <w:rsid w:val="00EE7DCE"/>
    <w:rsid w:val="00F0120B"/>
    <w:rsid w:val="00F02175"/>
    <w:rsid w:val="00F072F8"/>
    <w:rsid w:val="00F0768B"/>
    <w:rsid w:val="00F17A89"/>
    <w:rsid w:val="00F34815"/>
    <w:rsid w:val="00F4236F"/>
    <w:rsid w:val="00F43317"/>
    <w:rsid w:val="00F446C1"/>
    <w:rsid w:val="00F513D0"/>
    <w:rsid w:val="00F53884"/>
    <w:rsid w:val="00F543A3"/>
    <w:rsid w:val="00F56996"/>
    <w:rsid w:val="00F57F9C"/>
    <w:rsid w:val="00F625BF"/>
    <w:rsid w:val="00F645EB"/>
    <w:rsid w:val="00F7502D"/>
    <w:rsid w:val="00F85D98"/>
    <w:rsid w:val="00F92FDF"/>
    <w:rsid w:val="00F94756"/>
    <w:rsid w:val="00FA675D"/>
    <w:rsid w:val="00FD262C"/>
    <w:rsid w:val="00FD542A"/>
    <w:rsid w:val="00FF2C3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E21"/>
  <w15:chartTrackingRefBased/>
  <w15:docId w15:val="{9F2A1BD4-8202-4435-B3C9-8A91859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unhideWhenUsed/>
    <w:qFormat/>
    <w:rsid w:val="008352C1"/>
    <w:pPr>
      <w:ind w:left="720"/>
      <w:contextualSpacing/>
    </w:pPr>
  </w:style>
  <w:style w:type="paragraph" w:styleId="NormalWeb">
    <w:name w:val="Normal (Web)"/>
    <w:basedOn w:val="Normal"/>
    <w:uiPriority w:val="99"/>
    <w:unhideWhenUsed/>
    <w:rsid w:val="00405874"/>
    <w:pPr>
      <w:spacing w:before="100" w:beforeAutospacing="1" w:after="15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405874"/>
  </w:style>
  <w:style w:type="character" w:styleId="Strong">
    <w:name w:val="Strong"/>
    <w:basedOn w:val="DefaultParagraphFont"/>
    <w:uiPriority w:val="22"/>
    <w:qFormat/>
    <w:rsid w:val="00405874"/>
    <w:rPr>
      <w:b/>
      <w:bCs/>
    </w:rPr>
  </w:style>
  <w:style w:type="paragraph" w:customStyle="1" w:styleId="xxxxmsonormal">
    <w:name w:val="x_xxxmsonormal"/>
    <w:basedOn w:val="Normal"/>
    <w:rsid w:val="009441D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E25361"/>
    <w:pPr>
      <w:spacing w:after="0" w:line="240" w:lineRule="auto"/>
    </w:pPr>
    <w:rPr>
      <w:rFonts w:ascii="Times New Roman" w:eastAsiaTheme="minorHAnsi" w:hAnsi="Times New Roman" w:cs="Times New Roman"/>
      <w:sz w:val="24"/>
      <w:szCs w:val="24"/>
      <w:lang w:val="en-GB" w:eastAsia="en-GB"/>
    </w:rPr>
  </w:style>
  <w:style w:type="character" w:styleId="UnresolvedMention">
    <w:name w:val="Unresolved Mention"/>
    <w:basedOn w:val="DefaultParagraphFont"/>
    <w:uiPriority w:val="99"/>
    <w:semiHidden/>
    <w:unhideWhenUsed/>
    <w:rsid w:val="00066044"/>
    <w:rPr>
      <w:color w:val="605E5C"/>
      <w:shd w:val="clear" w:color="auto" w:fill="E1DFDD"/>
    </w:rPr>
  </w:style>
  <w:style w:type="paragraph" w:customStyle="1" w:styleId="wordsection1">
    <w:name w:val="wordsection1"/>
    <w:basedOn w:val="Normal"/>
    <w:uiPriority w:val="99"/>
    <w:rsid w:val="000C32DE"/>
    <w:pPr>
      <w:spacing w:before="100" w:beforeAutospacing="1" w:after="100" w:afterAutospacing="1" w:line="240" w:lineRule="auto"/>
    </w:pPr>
    <w:rPr>
      <w:rFonts w:ascii="Calibri" w:eastAsiaTheme="minorHAnsi" w:hAnsi="Calibri" w:cs="Calibri"/>
      <w:lang w:val="en-GB" w:eastAsia="en-GB"/>
    </w:rPr>
  </w:style>
  <w:style w:type="paragraph" w:customStyle="1" w:styleId="xxxxxxxxxxxxxxxxxxxxxxxxxxxxxxxxxxxxxxxxxxxp1">
    <w:name w:val="x_x_x_x_x_x_x_x_x_x_x_x_x_x_x_x_x_x_x_x_x_x_x_x_x_x_x_x_x_x_x_x_x_x_x_x_x_x_x_x_x_x_x_p1"/>
    <w:basedOn w:val="Normal"/>
    <w:uiPriority w:val="99"/>
    <w:semiHidden/>
    <w:rsid w:val="00D84DC5"/>
    <w:pPr>
      <w:spacing w:before="100" w:beforeAutospacing="1" w:after="100" w:afterAutospacing="1" w:line="240" w:lineRule="auto"/>
    </w:pPr>
    <w:rPr>
      <w:rFonts w:ascii="Calibri" w:eastAsiaTheme="minorHAnsi" w:hAnsi="Calibri" w:cs="Calibri"/>
      <w:lang w:val="en-GB" w:eastAsia="en-GB"/>
    </w:rPr>
  </w:style>
  <w:style w:type="paragraph" w:customStyle="1" w:styleId="xxxxxxxxxxxxxxxxxxxxparagraph">
    <w:name w:val="x_x_x_x_x_x_x_x_x_x_x_x_x_x_x_x_x_x_x_x_paragraph"/>
    <w:basedOn w:val="Normal"/>
    <w:uiPriority w:val="99"/>
    <w:semiHidden/>
    <w:rsid w:val="00D84DC5"/>
    <w:pPr>
      <w:spacing w:before="100" w:beforeAutospacing="1" w:after="100" w:afterAutospacing="1" w:line="240" w:lineRule="auto"/>
    </w:pPr>
    <w:rPr>
      <w:rFonts w:ascii="Calibri" w:eastAsiaTheme="minorHAnsi" w:hAnsi="Calibri" w:cs="Calibri"/>
      <w:lang w:val="en-GB" w:eastAsia="en-GB"/>
    </w:rPr>
  </w:style>
  <w:style w:type="paragraph" w:customStyle="1" w:styleId="xxxxxxxxxxxxxxxxxxxxbcx01">
    <w:name w:val="x_x_x_x_x_x_x_x_x_x_x_x_x_x_x_x_x_x_x_x_bcx01"/>
    <w:basedOn w:val="Normal"/>
    <w:uiPriority w:val="99"/>
    <w:semiHidden/>
    <w:rsid w:val="00D84DC5"/>
    <w:pPr>
      <w:spacing w:before="100" w:beforeAutospacing="1" w:after="100" w:afterAutospacing="1" w:line="240" w:lineRule="auto"/>
    </w:pPr>
    <w:rPr>
      <w:rFonts w:ascii="Calibri" w:eastAsiaTheme="minorHAnsi" w:hAnsi="Calibri" w:cs="Calibri"/>
      <w:lang w:val="en-GB" w:eastAsia="en-GB"/>
    </w:rPr>
  </w:style>
  <w:style w:type="character" w:customStyle="1" w:styleId="xxxxxxxxxxxxxxxxxxxxbcx0">
    <w:name w:val="x_x_x_x_x_x_x_x_x_x_x_x_x_x_x_x_x_x_x_x_bcx0"/>
    <w:basedOn w:val="DefaultParagraphFont"/>
    <w:rsid w:val="00D8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06">
      <w:bodyDiv w:val="1"/>
      <w:marLeft w:val="0"/>
      <w:marRight w:val="0"/>
      <w:marTop w:val="0"/>
      <w:marBottom w:val="0"/>
      <w:divBdr>
        <w:top w:val="none" w:sz="0" w:space="0" w:color="auto"/>
        <w:left w:val="none" w:sz="0" w:space="0" w:color="auto"/>
        <w:bottom w:val="none" w:sz="0" w:space="0" w:color="auto"/>
        <w:right w:val="none" w:sz="0" w:space="0" w:color="auto"/>
      </w:divBdr>
    </w:div>
    <w:div w:id="67770704">
      <w:bodyDiv w:val="1"/>
      <w:marLeft w:val="0"/>
      <w:marRight w:val="0"/>
      <w:marTop w:val="0"/>
      <w:marBottom w:val="0"/>
      <w:divBdr>
        <w:top w:val="none" w:sz="0" w:space="0" w:color="auto"/>
        <w:left w:val="none" w:sz="0" w:space="0" w:color="auto"/>
        <w:bottom w:val="none" w:sz="0" w:space="0" w:color="auto"/>
        <w:right w:val="none" w:sz="0" w:space="0" w:color="auto"/>
      </w:divBdr>
    </w:div>
    <w:div w:id="141430636">
      <w:bodyDiv w:val="1"/>
      <w:marLeft w:val="0"/>
      <w:marRight w:val="0"/>
      <w:marTop w:val="0"/>
      <w:marBottom w:val="0"/>
      <w:divBdr>
        <w:top w:val="none" w:sz="0" w:space="0" w:color="auto"/>
        <w:left w:val="none" w:sz="0" w:space="0" w:color="auto"/>
        <w:bottom w:val="none" w:sz="0" w:space="0" w:color="auto"/>
        <w:right w:val="none" w:sz="0" w:space="0" w:color="auto"/>
      </w:divBdr>
    </w:div>
    <w:div w:id="199100501">
      <w:bodyDiv w:val="1"/>
      <w:marLeft w:val="0"/>
      <w:marRight w:val="0"/>
      <w:marTop w:val="0"/>
      <w:marBottom w:val="0"/>
      <w:divBdr>
        <w:top w:val="none" w:sz="0" w:space="0" w:color="auto"/>
        <w:left w:val="none" w:sz="0" w:space="0" w:color="auto"/>
        <w:bottom w:val="none" w:sz="0" w:space="0" w:color="auto"/>
        <w:right w:val="none" w:sz="0" w:space="0" w:color="auto"/>
      </w:divBdr>
    </w:div>
    <w:div w:id="355623355">
      <w:bodyDiv w:val="1"/>
      <w:marLeft w:val="0"/>
      <w:marRight w:val="0"/>
      <w:marTop w:val="0"/>
      <w:marBottom w:val="0"/>
      <w:divBdr>
        <w:top w:val="none" w:sz="0" w:space="0" w:color="auto"/>
        <w:left w:val="none" w:sz="0" w:space="0" w:color="auto"/>
        <w:bottom w:val="none" w:sz="0" w:space="0" w:color="auto"/>
        <w:right w:val="none" w:sz="0" w:space="0" w:color="auto"/>
      </w:divBdr>
      <w:divsChild>
        <w:div w:id="2072803047">
          <w:marLeft w:val="0"/>
          <w:marRight w:val="0"/>
          <w:marTop w:val="0"/>
          <w:marBottom w:val="0"/>
          <w:divBdr>
            <w:top w:val="none" w:sz="0" w:space="0" w:color="auto"/>
            <w:left w:val="none" w:sz="0" w:space="0" w:color="auto"/>
            <w:bottom w:val="none" w:sz="0" w:space="0" w:color="auto"/>
            <w:right w:val="none" w:sz="0" w:space="0" w:color="auto"/>
          </w:divBdr>
          <w:divsChild>
            <w:div w:id="2107262320">
              <w:marLeft w:val="-225"/>
              <w:marRight w:val="-225"/>
              <w:marTop w:val="0"/>
              <w:marBottom w:val="0"/>
              <w:divBdr>
                <w:top w:val="none" w:sz="0" w:space="0" w:color="auto"/>
                <w:left w:val="none" w:sz="0" w:space="0" w:color="auto"/>
                <w:bottom w:val="none" w:sz="0" w:space="0" w:color="auto"/>
                <w:right w:val="none" w:sz="0" w:space="0" w:color="auto"/>
              </w:divBdr>
              <w:divsChild>
                <w:div w:id="722369972">
                  <w:marLeft w:val="0"/>
                  <w:marRight w:val="0"/>
                  <w:marTop w:val="0"/>
                  <w:marBottom w:val="0"/>
                  <w:divBdr>
                    <w:top w:val="none" w:sz="0" w:space="0" w:color="auto"/>
                    <w:left w:val="none" w:sz="0" w:space="0" w:color="auto"/>
                    <w:bottom w:val="none" w:sz="0" w:space="0" w:color="auto"/>
                    <w:right w:val="none" w:sz="0" w:space="0" w:color="auto"/>
                  </w:divBdr>
                  <w:divsChild>
                    <w:div w:id="1929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23261">
      <w:bodyDiv w:val="1"/>
      <w:marLeft w:val="0"/>
      <w:marRight w:val="0"/>
      <w:marTop w:val="0"/>
      <w:marBottom w:val="0"/>
      <w:divBdr>
        <w:top w:val="none" w:sz="0" w:space="0" w:color="auto"/>
        <w:left w:val="none" w:sz="0" w:space="0" w:color="auto"/>
        <w:bottom w:val="none" w:sz="0" w:space="0" w:color="auto"/>
        <w:right w:val="none" w:sz="0" w:space="0" w:color="auto"/>
      </w:divBdr>
    </w:div>
    <w:div w:id="449933471">
      <w:bodyDiv w:val="1"/>
      <w:marLeft w:val="0"/>
      <w:marRight w:val="0"/>
      <w:marTop w:val="0"/>
      <w:marBottom w:val="0"/>
      <w:divBdr>
        <w:top w:val="none" w:sz="0" w:space="0" w:color="auto"/>
        <w:left w:val="none" w:sz="0" w:space="0" w:color="auto"/>
        <w:bottom w:val="none" w:sz="0" w:space="0" w:color="auto"/>
        <w:right w:val="none" w:sz="0" w:space="0" w:color="auto"/>
      </w:divBdr>
    </w:div>
    <w:div w:id="487206889">
      <w:bodyDiv w:val="1"/>
      <w:marLeft w:val="0"/>
      <w:marRight w:val="0"/>
      <w:marTop w:val="0"/>
      <w:marBottom w:val="0"/>
      <w:divBdr>
        <w:top w:val="none" w:sz="0" w:space="0" w:color="auto"/>
        <w:left w:val="none" w:sz="0" w:space="0" w:color="auto"/>
        <w:bottom w:val="none" w:sz="0" w:space="0" w:color="auto"/>
        <w:right w:val="none" w:sz="0" w:space="0" w:color="auto"/>
      </w:divBdr>
    </w:div>
    <w:div w:id="491608008">
      <w:bodyDiv w:val="1"/>
      <w:marLeft w:val="0"/>
      <w:marRight w:val="0"/>
      <w:marTop w:val="0"/>
      <w:marBottom w:val="0"/>
      <w:divBdr>
        <w:top w:val="none" w:sz="0" w:space="0" w:color="auto"/>
        <w:left w:val="none" w:sz="0" w:space="0" w:color="auto"/>
        <w:bottom w:val="none" w:sz="0" w:space="0" w:color="auto"/>
        <w:right w:val="none" w:sz="0" w:space="0" w:color="auto"/>
      </w:divBdr>
    </w:div>
    <w:div w:id="592008989">
      <w:bodyDiv w:val="1"/>
      <w:marLeft w:val="0"/>
      <w:marRight w:val="0"/>
      <w:marTop w:val="0"/>
      <w:marBottom w:val="0"/>
      <w:divBdr>
        <w:top w:val="none" w:sz="0" w:space="0" w:color="auto"/>
        <w:left w:val="none" w:sz="0" w:space="0" w:color="auto"/>
        <w:bottom w:val="none" w:sz="0" w:space="0" w:color="auto"/>
        <w:right w:val="none" w:sz="0" w:space="0" w:color="auto"/>
      </w:divBdr>
      <w:divsChild>
        <w:div w:id="837037001">
          <w:marLeft w:val="0"/>
          <w:marRight w:val="0"/>
          <w:marTop w:val="0"/>
          <w:marBottom w:val="0"/>
          <w:divBdr>
            <w:top w:val="none" w:sz="0" w:space="0" w:color="auto"/>
            <w:left w:val="none" w:sz="0" w:space="0" w:color="auto"/>
            <w:bottom w:val="none" w:sz="0" w:space="0" w:color="auto"/>
            <w:right w:val="none" w:sz="0" w:space="0" w:color="auto"/>
          </w:divBdr>
        </w:div>
        <w:div w:id="1331712420">
          <w:marLeft w:val="0"/>
          <w:marRight w:val="0"/>
          <w:marTop w:val="0"/>
          <w:marBottom w:val="0"/>
          <w:divBdr>
            <w:top w:val="none" w:sz="0" w:space="0" w:color="auto"/>
            <w:left w:val="none" w:sz="0" w:space="0" w:color="auto"/>
            <w:bottom w:val="none" w:sz="0" w:space="0" w:color="auto"/>
            <w:right w:val="none" w:sz="0" w:space="0" w:color="auto"/>
          </w:divBdr>
        </w:div>
        <w:div w:id="744305387">
          <w:marLeft w:val="0"/>
          <w:marRight w:val="0"/>
          <w:marTop w:val="0"/>
          <w:marBottom w:val="0"/>
          <w:divBdr>
            <w:top w:val="none" w:sz="0" w:space="0" w:color="auto"/>
            <w:left w:val="none" w:sz="0" w:space="0" w:color="auto"/>
            <w:bottom w:val="none" w:sz="0" w:space="0" w:color="auto"/>
            <w:right w:val="none" w:sz="0" w:space="0" w:color="auto"/>
          </w:divBdr>
        </w:div>
        <w:div w:id="1407996978">
          <w:marLeft w:val="0"/>
          <w:marRight w:val="0"/>
          <w:marTop w:val="0"/>
          <w:marBottom w:val="0"/>
          <w:divBdr>
            <w:top w:val="none" w:sz="0" w:space="0" w:color="auto"/>
            <w:left w:val="none" w:sz="0" w:space="0" w:color="auto"/>
            <w:bottom w:val="none" w:sz="0" w:space="0" w:color="auto"/>
            <w:right w:val="none" w:sz="0" w:space="0" w:color="auto"/>
          </w:divBdr>
        </w:div>
      </w:divsChild>
    </w:div>
    <w:div w:id="699092752">
      <w:bodyDiv w:val="1"/>
      <w:marLeft w:val="0"/>
      <w:marRight w:val="0"/>
      <w:marTop w:val="0"/>
      <w:marBottom w:val="0"/>
      <w:divBdr>
        <w:top w:val="none" w:sz="0" w:space="0" w:color="auto"/>
        <w:left w:val="none" w:sz="0" w:space="0" w:color="auto"/>
        <w:bottom w:val="none" w:sz="0" w:space="0" w:color="auto"/>
        <w:right w:val="none" w:sz="0" w:space="0" w:color="auto"/>
      </w:divBdr>
    </w:div>
    <w:div w:id="735857334">
      <w:bodyDiv w:val="1"/>
      <w:marLeft w:val="0"/>
      <w:marRight w:val="0"/>
      <w:marTop w:val="0"/>
      <w:marBottom w:val="0"/>
      <w:divBdr>
        <w:top w:val="none" w:sz="0" w:space="0" w:color="auto"/>
        <w:left w:val="none" w:sz="0" w:space="0" w:color="auto"/>
        <w:bottom w:val="none" w:sz="0" w:space="0" w:color="auto"/>
        <w:right w:val="none" w:sz="0" w:space="0" w:color="auto"/>
      </w:divBdr>
    </w:div>
    <w:div w:id="752582520">
      <w:bodyDiv w:val="1"/>
      <w:marLeft w:val="0"/>
      <w:marRight w:val="0"/>
      <w:marTop w:val="0"/>
      <w:marBottom w:val="0"/>
      <w:divBdr>
        <w:top w:val="none" w:sz="0" w:space="0" w:color="auto"/>
        <w:left w:val="none" w:sz="0" w:space="0" w:color="auto"/>
        <w:bottom w:val="none" w:sz="0" w:space="0" w:color="auto"/>
        <w:right w:val="none" w:sz="0" w:space="0" w:color="auto"/>
      </w:divBdr>
    </w:div>
    <w:div w:id="919364809">
      <w:bodyDiv w:val="1"/>
      <w:marLeft w:val="0"/>
      <w:marRight w:val="0"/>
      <w:marTop w:val="0"/>
      <w:marBottom w:val="0"/>
      <w:divBdr>
        <w:top w:val="none" w:sz="0" w:space="0" w:color="auto"/>
        <w:left w:val="none" w:sz="0" w:space="0" w:color="auto"/>
        <w:bottom w:val="none" w:sz="0" w:space="0" w:color="auto"/>
        <w:right w:val="none" w:sz="0" w:space="0" w:color="auto"/>
      </w:divBdr>
    </w:div>
    <w:div w:id="986741964">
      <w:bodyDiv w:val="1"/>
      <w:marLeft w:val="0"/>
      <w:marRight w:val="0"/>
      <w:marTop w:val="0"/>
      <w:marBottom w:val="0"/>
      <w:divBdr>
        <w:top w:val="none" w:sz="0" w:space="0" w:color="auto"/>
        <w:left w:val="none" w:sz="0" w:space="0" w:color="auto"/>
        <w:bottom w:val="none" w:sz="0" w:space="0" w:color="auto"/>
        <w:right w:val="none" w:sz="0" w:space="0" w:color="auto"/>
      </w:divBdr>
    </w:div>
    <w:div w:id="997801566">
      <w:bodyDiv w:val="1"/>
      <w:marLeft w:val="0"/>
      <w:marRight w:val="0"/>
      <w:marTop w:val="0"/>
      <w:marBottom w:val="0"/>
      <w:divBdr>
        <w:top w:val="none" w:sz="0" w:space="0" w:color="auto"/>
        <w:left w:val="none" w:sz="0" w:space="0" w:color="auto"/>
        <w:bottom w:val="none" w:sz="0" w:space="0" w:color="auto"/>
        <w:right w:val="none" w:sz="0" w:space="0" w:color="auto"/>
      </w:divBdr>
    </w:div>
    <w:div w:id="1171480632">
      <w:bodyDiv w:val="1"/>
      <w:marLeft w:val="0"/>
      <w:marRight w:val="0"/>
      <w:marTop w:val="0"/>
      <w:marBottom w:val="0"/>
      <w:divBdr>
        <w:top w:val="none" w:sz="0" w:space="0" w:color="auto"/>
        <w:left w:val="none" w:sz="0" w:space="0" w:color="auto"/>
        <w:bottom w:val="none" w:sz="0" w:space="0" w:color="auto"/>
        <w:right w:val="none" w:sz="0" w:space="0" w:color="auto"/>
      </w:divBdr>
    </w:div>
    <w:div w:id="1271083882">
      <w:bodyDiv w:val="1"/>
      <w:marLeft w:val="0"/>
      <w:marRight w:val="0"/>
      <w:marTop w:val="0"/>
      <w:marBottom w:val="0"/>
      <w:divBdr>
        <w:top w:val="none" w:sz="0" w:space="0" w:color="auto"/>
        <w:left w:val="none" w:sz="0" w:space="0" w:color="auto"/>
        <w:bottom w:val="none" w:sz="0" w:space="0" w:color="auto"/>
        <w:right w:val="none" w:sz="0" w:space="0" w:color="auto"/>
      </w:divBdr>
    </w:div>
    <w:div w:id="1288924938">
      <w:bodyDiv w:val="1"/>
      <w:marLeft w:val="0"/>
      <w:marRight w:val="0"/>
      <w:marTop w:val="0"/>
      <w:marBottom w:val="0"/>
      <w:divBdr>
        <w:top w:val="none" w:sz="0" w:space="0" w:color="auto"/>
        <w:left w:val="none" w:sz="0" w:space="0" w:color="auto"/>
        <w:bottom w:val="none" w:sz="0" w:space="0" w:color="auto"/>
        <w:right w:val="none" w:sz="0" w:space="0" w:color="auto"/>
      </w:divBdr>
    </w:div>
    <w:div w:id="1430782745">
      <w:bodyDiv w:val="1"/>
      <w:marLeft w:val="0"/>
      <w:marRight w:val="0"/>
      <w:marTop w:val="0"/>
      <w:marBottom w:val="0"/>
      <w:divBdr>
        <w:top w:val="none" w:sz="0" w:space="0" w:color="auto"/>
        <w:left w:val="none" w:sz="0" w:space="0" w:color="auto"/>
        <w:bottom w:val="none" w:sz="0" w:space="0" w:color="auto"/>
        <w:right w:val="none" w:sz="0" w:space="0" w:color="auto"/>
      </w:divBdr>
    </w:div>
    <w:div w:id="1482111763">
      <w:bodyDiv w:val="1"/>
      <w:marLeft w:val="0"/>
      <w:marRight w:val="0"/>
      <w:marTop w:val="0"/>
      <w:marBottom w:val="0"/>
      <w:divBdr>
        <w:top w:val="none" w:sz="0" w:space="0" w:color="auto"/>
        <w:left w:val="none" w:sz="0" w:space="0" w:color="auto"/>
        <w:bottom w:val="none" w:sz="0" w:space="0" w:color="auto"/>
        <w:right w:val="none" w:sz="0" w:space="0" w:color="auto"/>
      </w:divBdr>
    </w:div>
    <w:div w:id="1509832737">
      <w:bodyDiv w:val="1"/>
      <w:marLeft w:val="0"/>
      <w:marRight w:val="0"/>
      <w:marTop w:val="0"/>
      <w:marBottom w:val="0"/>
      <w:divBdr>
        <w:top w:val="none" w:sz="0" w:space="0" w:color="auto"/>
        <w:left w:val="none" w:sz="0" w:space="0" w:color="auto"/>
        <w:bottom w:val="none" w:sz="0" w:space="0" w:color="auto"/>
        <w:right w:val="none" w:sz="0" w:space="0" w:color="auto"/>
      </w:divBdr>
    </w:div>
    <w:div w:id="1550805203">
      <w:bodyDiv w:val="1"/>
      <w:marLeft w:val="0"/>
      <w:marRight w:val="0"/>
      <w:marTop w:val="0"/>
      <w:marBottom w:val="0"/>
      <w:divBdr>
        <w:top w:val="none" w:sz="0" w:space="0" w:color="auto"/>
        <w:left w:val="none" w:sz="0" w:space="0" w:color="auto"/>
        <w:bottom w:val="none" w:sz="0" w:space="0" w:color="auto"/>
        <w:right w:val="none" w:sz="0" w:space="0" w:color="auto"/>
      </w:divBdr>
    </w:div>
    <w:div w:id="1644580920">
      <w:bodyDiv w:val="1"/>
      <w:marLeft w:val="0"/>
      <w:marRight w:val="0"/>
      <w:marTop w:val="0"/>
      <w:marBottom w:val="0"/>
      <w:divBdr>
        <w:top w:val="none" w:sz="0" w:space="0" w:color="auto"/>
        <w:left w:val="none" w:sz="0" w:space="0" w:color="auto"/>
        <w:bottom w:val="none" w:sz="0" w:space="0" w:color="auto"/>
        <w:right w:val="none" w:sz="0" w:space="0" w:color="auto"/>
      </w:divBdr>
    </w:div>
    <w:div w:id="1657494425">
      <w:bodyDiv w:val="1"/>
      <w:marLeft w:val="0"/>
      <w:marRight w:val="0"/>
      <w:marTop w:val="0"/>
      <w:marBottom w:val="0"/>
      <w:divBdr>
        <w:top w:val="none" w:sz="0" w:space="0" w:color="auto"/>
        <w:left w:val="none" w:sz="0" w:space="0" w:color="auto"/>
        <w:bottom w:val="none" w:sz="0" w:space="0" w:color="auto"/>
        <w:right w:val="none" w:sz="0" w:space="0" w:color="auto"/>
      </w:divBdr>
    </w:div>
    <w:div w:id="1699503595">
      <w:bodyDiv w:val="1"/>
      <w:marLeft w:val="0"/>
      <w:marRight w:val="0"/>
      <w:marTop w:val="0"/>
      <w:marBottom w:val="0"/>
      <w:divBdr>
        <w:top w:val="none" w:sz="0" w:space="0" w:color="auto"/>
        <w:left w:val="none" w:sz="0" w:space="0" w:color="auto"/>
        <w:bottom w:val="none" w:sz="0" w:space="0" w:color="auto"/>
        <w:right w:val="none" w:sz="0" w:space="0" w:color="auto"/>
      </w:divBdr>
    </w:div>
    <w:div w:id="1739135374">
      <w:bodyDiv w:val="1"/>
      <w:marLeft w:val="0"/>
      <w:marRight w:val="0"/>
      <w:marTop w:val="0"/>
      <w:marBottom w:val="0"/>
      <w:divBdr>
        <w:top w:val="none" w:sz="0" w:space="0" w:color="auto"/>
        <w:left w:val="none" w:sz="0" w:space="0" w:color="auto"/>
        <w:bottom w:val="none" w:sz="0" w:space="0" w:color="auto"/>
        <w:right w:val="none" w:sz="0" w:space="0" w:color="auto"/>
      </w:divBdr>
    </w:div>
    <w:div w:id="1765760407">
      <w:bodyDiv w:val="1"/>
      <w:marLeft w:val="0"/>
      <w:marRight w:val="0"/>
      <w:marTop w:val="0"/>
      <w:marBottom w:val="0"/>
      <w:divBdr>
        <w:top w:val="none" w:sz="0" w:space="0" w:color="auto"/>
        <w:left w:val="none" w:sz="0" w:space="0" w:color="auto"/>
        <w:bottom w:val="none" w:sz="0" w:space="0" w:color="auto"/>
        <w:right w:val="none" w:sz="0" w:space="0" w:color="auto"/>
      </w:divBdr>
    </w:div>
    <w:div w:id="1827286146">
      <w:bodyDiv w:val="1"/>
      <w:marLeft w:val="0"/>
      <w:marRight w:val="0"/>
      <w:marTop w:val="0"/>
      <w:marBottom w:val="0"/>
      <w:divBdr>
        <w:top w:val="none" w:sz="0" w:space="0" w:color="auto"/>
        <w:left w:val="none" w:sz="0" w:space="0" w:color="auto"/>
        <w:bottom w:val="none" w:sz="0" w:space="0" w:color="auto"/>
        <w:right w:val="none" w:sz="0" w:space="0" w:color="auto"/>
      </w:divBdr>
    </w:div>
    <w:div w:id="2009090331">
      <w:bodyDiv w:val="1"/>
      <w:marLeft w:val="0"/>
      <w:marRight w:val="0"/>
      <w:marTop w:val="0"/>
      <w:marBottom w:val="0"/>
      <w:divBdr>
        <w:top w:val="none" w:sz="0" w:space="0" w:color="auto"/>
        <w:left w:val="none" w:sz="0" w:space="0" w:color="auto"/>
        <w:bottom w:val="none" w:sz="0" w:space="0" w:color="auto"/>
        <w:right w:val="none" w:sz="0" w:space="0" w:color="auto"/>
      </w:divBdr>
    </w:div>
    <w:div w:id="2046783423">
      <w:bodyDiv w:val="1"/>
      <w:marLeft w:val="0"/>
      <w:marRight w:val="0"/>
      <w:marTop w:val="0"/>
      <w:marBottom w:val="0"/>
      <w:divBdr>
        <w:top w:val="none" w:sz="0" w:space="0" w:color="auto"/>
        <w:left w:val="none" w:sz="0" w:space="0" w:color="auto"/>
        <w:bottom w:val="none" w:sz="0" w:space="0" w:color="auto"/>
        <w:right w:val="none" w:sz="0" w:space="0" w:color="auto"/>
      </w:divBdr>
    </w:div>
    <w:div w:id="2142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beatty@staffordb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onomy@staffordb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mith@staffordb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lr%20Beatt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38F93-6AFB-45BB-930B-4375E91C2D34}">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72</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Cllr Beatty</dc:creator>
  <cp:lastModifiedBy>Frances Beatty</cp:lastModifiedBy>
  <cp:revision>91</cp:revision>
  <dcterms:created xsi:type="dcterms:W3CDTF">2022-03-10T12:37:00Z</dcterms:created>
  <dcterms:modified xsi:type="dcterms:W3CDTF">2022-03-10T13:48:00Z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