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BDE3" w14:textId="62DF1B3F" w:rsidR="006D3A8C" w:rsidRPr="004172FD" w:rsidRDefault="006D3A8C" w:rsidP="00F770D3">
      <w:pPr>
        <w:pStyle w:val="Title"/>
        <w:pBdr>
          <w:bottom w:val="double" w:sz="4" w:space="1" w:color="auto"/>
        </w:pBdr>
        <w:rPr>
          <w:rFonts w:ascii="Arial" w:hAnsi="Arial" w:cs="Arial"/>
          <w:snapToGrid w:val="0"/>
        </w:rPr>
      </w:pPr>
      <w:r w:rsidRPr="004172FD">
        <w:rPr>
          <w:rFonts w:ascii="Arial" w:hAnsi="Arial" w:cs="Arial"/>
          <w:snapToGrid w:val="0"/>
        </w:rPr>
        <w:t>INGESTRE WITH TIXALL</w:t>
      </w:r>
      <w:r w:rsidRPr="004172FD">
        <w:rPr>
          <w:rFonts w:ascii="Arial" w:hAnsi="Arial" w:cs="Arial"/>
          <w:bCs w:val="0"/>
          <w:snapToGrid w:val="0"/>
          <w:sz w:val="32"/>
          <w:szCs w:val="20"/>
        </w:rPr>
        <w:t xml:space="preserve"> </w:t>
      </w:r>
      <w:r w:rsidRPr="004172FD">
        <w:rPr>
          <w:rFonts w:ascii="Arial" w:hAnsi="Arial" w:cs="Arial"/>
          <w:snapToGrid w:val="0"/>
        </w:rPr>
        <w:t>PARISH COUNCIL</w:t>
      </w:r>
    </w:p>
    <w:p w14:paraId="49E76416" w14:textId="2E047F1B" w:rsidR="00F770D3" w:rsidRDefault="00F770D3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7D8CE7E7" w14:textId="1F3A83E6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>29 The Crescent</w:t>
      </w:r>
    </w:p>
    <w:p w14:paraId="2A440525" w14:textId="7325DCF3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Stafford, ST16 1ED</w:t>
      </w:r>
    </w:p>
    <w:p w14:paraId="611C8663" w14:textId="17E38B0B" w:rsidR="002A7CB9" w:rsidRP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</w:r>
      <w:r w:rsidRPr="002A7CB9">
        <w:rPr>
          <w:rFonts w:ascii="Arial" w:hAnsi="Arial"/>
          <w:b/>
          <w:snapToGrid w:val="0"/>
          <w:sz w:val="22"/>
          <w:lang w:eastAsia="en-US"/>
        </w:rPr>
        <w:tab/>
        <w:t>Tel: 01785 598434</w:t>
      </w:r>
    </w:p>
    <w:p w14:paraId="2D4742EA" w14:textId="136604DF" w:rsidR="002A7CB9" w:rsidRPr="002A7CB9" w:rsidRDefault="002A7CB9" w:rsidP="00F770D3">
      <w:pPr>
        <w:tabs>
          <w:tab w:val="left" w:pos="567"/>
        </w:tabs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</w:r>
      <w:r w:rsidRPr="002A7CB9">
        <w:rPr>
          <w:rFonts w:ascii="Arial" w:hAnsi="Arial"/>
          <w:bCs/>
          <w:snapToGrid w:val="0"/>
          <w:sz w:val="22"/>
          <w:lang w:eastAsia="en-US"/>
        </w:rPr>
        <w:tab/>
        <w:t xml:space="preserve">Email: </w:t>
      </w:r>
      <w:hyperlink r:id="rId7" w:history="1">
        <w:r w:rsidRPr="002A7CB9">
          <w:rPr>
            <w:rStyle w:val="Hyperlink"/>
            <w:rFonts w:ascii="Arial" w:hAnsi="Arial"/>
            <w:bCs/>
            <w:snapToGrid w:val="0"/>
            <w:sz w:val="22"/>
            <w:lang w:eastAsia="en-US"/>
          </w:rPr>
          <w:t>clerk@ingestretixall.staffslc.gov.uk</w:t>
        </w:r>
      </w:hyperlink>
    </w:p>
    <w:p w14:paraId="0425F364" w14:textId="77777777" w:rsidR="002A7CB9" w:rsidRDefault="002A7CB9" w:rsidP="00F770D3">
      <w:pPr>
        <w:tabs>
          <w:tab w:val="left" w:pos="567"/>
        </w:tabs>
        <w:rPr>
          <w:rFonts w:ascii="Arial" w:hAnsi="Arial"/>
          <w:b/>
          <w:snapToGrid w:val="0"/>
          <w:sz w:val="22"/>
          <w:lang w:eastAsia="en-US"/>
        </w:rPr>
      </w:pPr>
    </w:p>
    <w:p w14:paraId="059499F4" w14:textId="77777777" w:rsidR="00E71A36" w:rsidRDefault="00E71A36" w:rsidP="000D067F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5B9E3976" w14:textId="30C0913E" w:rsidR="002A7CB9" w:rsidRPr="006D017A" w:rsidRDefault="00E71A36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E71A36">
        <w:rPr>
          <w:rFonts w:ascii="Arial" w:hAnsi="Arial"/>
          <w:bCs/>
          <w:snapToGrid w:val="0"/>
          <w:sz w:val="22"/>
          <w:lang w:eastAsia="en-US"/>
        </w:rPr>
        <w:t>27 April</w:t>
      </w:r>
      <w:r w:rsidR="00B42D85"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="006D017A">
        <w:rPr>
          <w:rFonts w:ascii="Arial" w:hAnsi="Arial"/>
          <w:bCs/>
          <w:snapToGrid w:val="0"/>
          <w:sz w:val="22"/>
          <w:lang w:eastAsia="en-US"/>
        </w:rPr>
        <w:t>202</w:t>
      </w:r>
      <w:r>
        <w:rPr>
          <w:rFonts w:ascii="Arial" w:hAnsi="Arial"/>
          <w:bCs/>
          <w:snapToGrid w:val="0"/>
          <w:sz w:val="22"/>
          <w:lang w:eastAsia="en-US"/>
        </w:rPr>
        <w:t>1</w:t>
      </w:r>
    </w:p>
    <w:p w14:paraId="268A5AD8" w14:textId="24CBE1EB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3CA6B8DB" w14:textId="25CA8B67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>To:</w:t>
      </w:r>
      <w:r>
        <w:rPr>
          <w:rFonts w:ascii="Arial" w:hAnsi="Arial"/>
          <w:bCs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>All Council Members</w:t>
      </w:r>
    </w:p>
    <w:p w14:paraId="6652B0BA" w14:textId="0D52C643" w:rsidR="002A7CB9" w:rsidRDefault="002A7CB9" w:rsidP="000D067F">
      <w:pPr>
        <w:pStyle w:val="PlainText"/>
        <w:rPr>
          <w:rFonts w:ascii="Arial" w:hAnsi="Arial"/>
          <w:bCs/>
          <w:snapToGrid w:val="0"/>
          <w:sz w:val="22"/>
          <w:lang w:eastAsia="en-US"/>
        </w:rPr>
      </w:pPr>
    </w:p>
    <w:p w14:paraId="10D2FF4B" w14:textId="4D90430B" w:rsidR="00BC79FD" w:rsidRDefault="002A7CB9" w:rsidP="00BC79FD">
      <w:pPr>
        <w:rPr>
          <w:rFonts w:ascii="Arial" w:hAnsi="Arial"/>
          <w:b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The next meeting of Ingestre with Tixall Parish Council will be held on 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Tuesday, 4 May </w:t>
      </w:r>
      <w:r w:rsidR="006D017A">
        <w:rPr>
          <w:rFonts w:ascii="Arial" w:hAnsi="Arial"/>
          <w:b/>
          <w:snapToGrid w:val="0"/>
          <w:sz w:val="22"/>
          <w:lang w:eastAsia="en-US"/>
        </w:rPr>
        <w:t>202</w:t>
      </w:r>
      <w:r w:rsidR="00E71A36">
        <w:rPr>
          <w:rFonts w:ascii="Arial" w:hAnsi="Arial"/>
          <w:b/>
          <w:snapToGrid w:val="0"/>
          <w:sz w:val="22"/>
          <w:lang w:eastAsia="en-US"/>
        </w:rPr>
        <w:t xml:space="preserve">1 </w:t>
      </w:r>
      <w:r w:rsidRPr="002A7CB9">
        <w:rPr>
          <w:rFonts w:ascii="Arial" w:hAnsi="Arial"/>
          <w:b/>
          <w:snapToGrid w:val="0"/>
          <w:sz w:val="22"/>
          <w:lang w:eastAsia="en-US"/>
        </w:rPr>
        <w:t>commencing at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7.30pm</w:t>
      </w:r>
      <w:r w:rsidRPr="002A7CB9">
        <w:rPr>
          <w:rFonts w:ascii="Arial" w:hAnsi="Arial"/>
          <w:b/>
          <w:snapToGrid w:val="0"/>
          <w:sz w:val="22"/>
          <w:lang w:eastAsia="en-US"/>
        </w:rPr>
        <w:t>, when you are summoned to attend.</w:t>
      </w:r>
      <w:r w:rsidR="006D017A">
        <w:rPr>
          <w:rFonts w:ascii="Arial" w:hAnsi="Arial"/>
          <w:b/>
          <w:snapToGrid w:val="0"/>
          <w:sz w:val="22"/>
          <w:lang w:eastAsia="en-US"/>
        </w:rPr>
        <w:t xml:space="preserve">  This meeting will take place via</w:t>
      </w:r>
      <w:r w:rsidR="009E79ED">
        <w:rPr>
          <w:rFonts w:ascii="Arial" w:hAnsi="Arial"/>
          <w:b/>
          <w:snapToGrid w:val="0"/>
          <w:sz w:val="22"/>
          <w:lang w:eastAsia="en-US"/>
        </w:rPr>
        <w:t xml:space="preserve"> zoom:</w:t>
      </w:r>
    </w:p>
    <w:p w14:paraId="3268CB5F" w14:textId="77777777" w:rsidR="009B1EB5" w:rsidRDefault="009B1EB5" w:rsidP="00BC79FD">
      <w:pPr>
        <w:rPr>
          <w:rFonts w:ascii="Arial" w:hAnsi="Arial"/>
          <w:bCs/>
          <w:i/>
          <w:iCs/>
          <w:snapToGrid w:val="0"/>
          <w:color w:val="FF0000"/>
          <w:sz w:val="22"/>
          <w:lang w:eastAsia="en-US"/>
        </w:rPr>
      </w:pPr>
    </w:p>
    <w:p w14:paraId="00CB8274" w14:textId="16725CF2" w:rsidR="009B1EB5" w:rsidRPr="009B1EB5" w:rsidRDefault="009B1EB5" w:rsidP="00BC79FD">
      <w:pPr>
        <w:rPr>
          <w:sz w:val="22"/>
          <w:szCs w:val="22"/>
        </w:rPr>
      </w:pPr>
      <w:hyperlink r:id="rId8" w:history="1">
        <w:r w:rsidRPr="009B1EB5">
          <w:rPr>
            <w:rStyle w:val="Hyperlink"/>
            <w:rFonts w:ascii="Arial" w:hAnsi="Arial" w:cs="Arial"/>
            <w:sz w:val="22"/>
            <w:szCs w:val="22"/>
          </w:rPr>
          <w:t>https://us02web.zoom.us/j/84135908609?pwd=QXFuWTk4WFdQUmQ2NEkwS2tybWUrdz09</w:t>
        </w:r>
      </w:hyperlink>
    </w:p>
    <w:p w14:paraId="3B8CA107" w14:textId="0998A350" w:rsidR="002A7CB9" w:rsidRPr="00BC79FD" w:rsidRDefault="002A7CB9" w:rsidP="000D067F">
      <w:pPr>
        <w:pStyle w:val="PlainText"/>
        <w:rPr>
          <w:rFonts w:ascii="Arial" w:hAnsi="Arial"/>
          <w:b/>
          <w:snapToGrid w:val="0"/>
          <w:sz w:val="22"/>
          <w:szCs w:val="22"/>
          <w:lang w:eastAsia="en-US"/>
        </w:rPr>
      </w:pPr>
    </w:p>
    <w:p w14:paraId="32964F1E" w14:textId="2D9C3BA3" w:rsidR="00CB7C21" w:rsidRPr="008149EE" w:rsidRDefault="00CB7C21" w:rsidP="00CB7C21">
      <w:pPr>
        <w:rPr>
          <w:rFonts w:ascii="Arial" w:hAnsi="Arial" w:cs="Arial"/>
          <w:b/>
          <w:bCs/>
          <w:sz w:val="22"/>
          <w:szCs w:val="22"/>
        </w:rPr>
      </w:pPr>
      <w:r w:rsidRPr="00BC79FD">
        <w:rPr>
          <w:rFonts w:ascii="Arial" w:hAnsi="Arial" w:cs="Arial"/>
          <w:b/>
          <w:bCs/>
          <w:sz w:val="22"/>
          <w:szCs w:val="22"/>
        </w:rPr>
        <w:t xml:space="preserve">Meeting ID: </w:t>
      </w:r>
      <w:r w:rsidR="008149EE" w:rsidRPr="008149EE">
        <w:rPr>
          <w:rFonts w:ascii="Arial" w:hAnsi="Arial" w:cs="Arial"/>
          <w:sz w:val="22"/>
          <w:szCs w:val="22"/>
        </w:rPr>
        <w:t>841 3590 8609</w:t>
      </w:r>
    </w:p>
    <w:p w14:paraId="4B65FD47" w14:textId="5DC29EDA" w:rsidR="00CB7C21" w:rsidRPr="008149EE" w:rsidRDefault="00CB7C21" w:rsidP="00CB7C21">
      <w:pPr>
        <w:rPr>
          <w:rFonts w:ascii="Arial" w:hAnsi="Arial" w:cs="Arial"/>
          <w:b/>
          <w:bCs/>
          <w:sz w:val="22"/>
          <w:szCs w:val="22"/>
        </w:rPr>
      </w:pPr>
      <w:r w:rsidRPr="00BC79FD">
        <w:rPr>
          <w:rFonts w:ascii="Arial" w:hAnsi="Arial" w:cs="Arial"/>
          <w:b/>
          <w:bCs/>
          <w:sz w:val="22"/>
          <w:szCs w:val="22"/>
        </w:rPr>
        <w:t>Password:</w:t>
      </w:r>
      <w:r w:rsidR="009E79ED">
        <w:rPr>
          <w:rFonts w:ascii="Arial" w:hAnsi="Arial" w:cs="Arial"/>
          <w:b/>
          <w:bCs/>
          <w:sz w:val="22"/>
          <w:szCs w:val="22"/>
        </w:rPr>
        <w:t xml:space="preserve"> </w:t>
      </w:r>
      <w:r w:rsidR="008149EE" w:rsidRPr="008149EE">
        <w:rPr>
          <w:rFonts w:ascii="Arial" w:hAnsi="Arial" w:cs="Arial"/>
          <w:sz w:val="22"/>
          <w:szCs w:val="22"/>
        </w:rPr>
        <w:t>131503</w:t>
      </w:r>
    </w:p>
    <w:p w14:paraId="53A0F427" w14:textId="77777777" w:rsidR="00CB7C21" w:rsidRDefault="00CB7C21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4B237DF8" w14:textId="2BA4666A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038BD2A2" w14:textId="261C35C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23487547" w14:textId="2AD55F08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  <w:r>
        <w:rPr>
          <w:rFonts w:ascii="Arial" w:hAnsi="Arial"/>
          <w:b/>
          <w:snapToGrid w:val="0"/>
          <w:sz w:val="22"/>
          <w:lang w:eastAsia="en-US"/>
        </w:rPr>
        <w:t>Jill Davies, Clerk/Responsible Financial Officer</w:t>
      </w:r>
    </w:p>
    <w:p w14:paraId="56AB8794" w14:textId="0D7D1229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122E56C2" w14:textId="16C31C3B" w:rsidR="002A7CB9" w:rsidRDefault="002A7CB9" w:rsidP="000D067F">
      <w:pPr>
        <w:pStyle w:val="PlainText"/>
        <w:rPr>
          <w:rFonts w:ascii="Arial" w:hAnsi="Arial"/>
          <w:b/>
          <w:snapToGrid w:val="0"/>
          <w:sz w:val="22"/>
          <w:lang w:eastAsia="en-US"/>
        </w:rPr>
      </w:pPr>
    </w:p>
    <w:p w14:paraId="561ECF69" w14:textId="242531EE" w:rsidR="002A7CB9" w:rsidRDefault="002A7CB9" w:rsidP="002A7CB9">
      <w:pPr>
        <w:pStyle w:val="PlainText"/>
        <w:jc w:val="center"/>
        <w:rPr>
          <w:rFonts w:ascii="Arial" w:hAnsi="Arial"/>
          <w:b/>
          <w:snapToGrid w:val="0"/>
          <w:sz w:val="22"/>
          <w:u w:val="single"/>
          <w:lang w:eastAsia="en-US"/>
        </w:rPr>
      </w:pPr>
      <w:r w:rsidRPr="002A7CB9">
        <w:rPr>
          <w:rFonts w:ascii="Arial" w:hAnsi="Arial"/>
          <w:b/>
          <w:snapToGrid w:val="0"/>
          <w:sz w:val="22"/>
          <w:u w:val="single"/>
          <w:lang w:eastAsia="en-US"/>
        </w:rPr>
        <w:t>AGENDA</w:t>
      </w:r>
    </w:p>
    <w:p w14:paraId="41F93C78" w14:textId="1191AC9A" w:rsid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1C973DBB" w14:textId="77777777" w:rsidR="002A7CB9" w:rsidRPr="002A7CB9" w:rsidRDefault="002A7CB9" w:rsidP="002A7CB9">
      <w:pPr>
        <w:pStyle w:val="PlainText"/>
        <w:rPr>
          <w:rFonts w:ascii="Arial" w:hAnsi="Arial"/>
          <w:b/>
          <w:snapToGrid w:val="0"/>
          <w:sz w:val="22"/>
          <w:u w:val="single"/>
          <w:lang w:eastAsia="en-US"/>
        </w:rPr>
      </w:pPr>
    </w:p>
    <w:p w14:paraId="4CF789CA" w14:textId="3A10CAA6" w:rsidR="006D3A8C" w:rsidRPr="002A7CB9" w:rsidRDefault="002A7CB9" w:rsidP="000D067F">
      <w:pPr>
        <w:pStyle w:val="PlainText"/>
        <w:rPr>
          <w:rFonts w:ascii="Arial" w:hAnsi="Arial"/>
          <w:snapToGrid w:val="0"/>
          <w:sz w:val="22"/>
          <w:lang w:eastAsia="en-US"/>
        </w:rPr>
      </w:pPr>
      <w:r w:rsidRPr="002A7CB9">
        <w:rPr>
          <w:rFonts w:ascii="Arial" w:hAnsi="Arial"/>
          <w:b/>
          <w:snapToGrid w:val="0"/>
          <w:sz w:val="22"/>
          <w:lang w:eastAsia="en-US"/>
        </w:rPr>
        <w:t xml:space="preserve">1. </w:t>
      </w:r>
      <w:r>
        <w:rPr>
          <w:rFonts w:ascii="Arial" w:hAnsi="Arial"/>
          <w:b/>
          <w:snapToGrid w:val="0"/>
          <w:sz w:val="22"/>
          <w:lang w:eastAsia="en-US"/>
        </w:rPr>
        <w:t xml:space="preserve"> </w:t>
      </w:r>
      <w:r w:rsidRPr="002A7CB9">
        <w:rPr>
          <w:rFonts w:ascii="Arial" w:hAnsi="Arial"/>
          <w:b/>
          <w:snapToGrid w:val="0"/>
          <w:sz w:val="22"/>
          <w:lang w:eastAsia="en-US"/>
        </w:rPr>
        <w:t xml:space="preserve">To receive </w:t>
      </w:r>
      <w:r w:rsidR="000D067F" w:rsidRPr="002A7CB9">
        <w:rPr>
          <w:rFonts w:ascii="Arial" w:hAnsi="Arial"/>
          <w:b/>
          <w:snapToGrid w:val="0"/>
          <w:sz w:val="22"/>
          <w:lang w:eastAsia="en-US"/>
        </w:rPr>
        <w:t>Apologies</w:t>
      </w:r>
      <w:r w:rsidR="006D3A8C" w:rsidRPr="002A7CB9">
        <w:rPr>
          <w:rFonts w:ascii="Arial" w:hAnsi="Arial"/>
          <w:snapToGrid w:val="0"/>
          <w:sz w:val="22"/>
          <w:lang w:eastAsia="en-US"/>
        </w:rPr>
        <w:t xml:space="preserve">: </w:t>
      </w:r>
    </w:p>
    <w:p w14:paraId="4F6DF681" w14:textId="77777777" w:rsidR="003310D4" w:rsidRPr="002A7CB9" w:rsidRDefault="003310D4" w:rsidP="000D067F">
      <w:pPr>
        <w:pStyle w:val="PlainText"/>
        <w:rPr>
          <w:rFonts w:ascii="Arial" w:hAnsi="Arial"/>
          <w:b/>
          <w:bCs/>
          <w:snapToGrid w:val="0"/>
          <w:sz w:val="22"/>
          <w:lang w:eastAsia="en-US"/>
        </w:rPr>
      </w:pPr>
    </w:p>
    <w:p w14:paraId="533EBFF3" w14:textId="6A40AE34" w:rsidR="00F770D3" w:rsidRDefault="002A7CB9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A7CB9">
        <w:rPr>
          <w:rFonts w:ascii="Arial" w:hAnsi="Arial"/>
          <w:b/>
          <w:bCs/>
          <w:snapToGrid w:val="0"/>
          <w:sz w:val="22"/>
          <w:lang w:eastAsia="en-US"/>
        </w:rPr>
        <w:t>2.  Public Open Session</w:t>
      </w:r>
    </w:p>
    <w:p w14:paraId="73788684" w14:textId="71CD7A46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60888D8F" w14:textId="77777777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3.  To receive Declarations of Interest</w:t>
      </w:r>
    </w:p>
    <w:p w14:paraId="0E98995A" w14:textId="5BFE990A" w:rsidR="005A4C10" w:rsidRDefault="006D017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Minutes</w:t>
      </w:r>
    </w:p>
    <w:p w14:paraId="6DEFDCEA" w14:textId="152600E2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approve as a correct record Minutes of a Parish Council Meeting held on</w:t>
      </w:r>
      <w:r w:rsidR="00686B4F">
        <w:rPr>
          <w:rFonts w:ascii="Arial" w:hAnsi="Arial"/>
          <w:snapToGrid w:val="0"/>
          <w:sz w:val="22"/>
          <w:lang w:eastAsia="en-US"/>
        </w:rPr>
        <w:t xml:space="preserve"> </w:t>
      </w:r>
      <w:r w:rsidR="00E71A36">
        <w:rPr>
          <w:rFonts w:ascii="Arial" w:hAnsi="Arial"/>
          <w:snapToGrid w:val="0"/>
          <w:sz w:val="22"/>
          <w:lang w:eastAsia="en-US"/>
        </w:rPr>
        <w:t>10 March 2021</w:t>
      </w:r>
      <w:r w:rsidR="00686B4F">
        <w:rPr>
          <w:rFonts w:ascii="Arial" w:hAnsi="Arial"/>
          <w:snapToGrid w:val="0"/>
          <w:sz w:val="22"/>
          <w:lang w:eastAsia="en-US"/>
        </w:rPr>
        <w:t>.</w:t>
      </w:r>
    </w:p>
    <w:p w14:paraId="3D488057" w14:textId="77777777" w:rsidR="00A056ED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86258FC" w14:textId="6DAFB496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5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Matters to be updated from the Minutes</w:t>
      </w:r>
    </w:p>
    <w:p w14:paraId="4C1686CC" w14:textId="390DF6FA" w:rsidR="00E31A7D" w:rsidRPr="00C16776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E31A7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C16776">
        <w:rPr>
          <w:rFonts w:ascii="Arial" w:hAnsi="Arial"/>
          <w:b/>
          <w:bCs/>
          <w:snapToGrid w:val="0"/>
          <w:sz w:val="22"/>
          <w:lang w:eastAsia="en-US"/>
        </w:rPr>
        <w:t xml:space="preserve">6/21a – Blocked drains near Home Farm Court.  </w:t>
      </w:r>
      <w:r w:rsidR="00C16776">
        <w:rPr>
          <w:rFonts w:ascii="Arial" w:hAnsi="Arial"/>
          <w:snapToGrid w:val="0"/>
          <w:sz w:val="22"/>
          <w:lang w:eastAsia="en-US"/>
        </w:rPr>
        <w:t xml:space="preserve">Work commenced towards the end of March and the Parish Council wish to express their thanks to Cllr Francis for his support with this matter. </w:t>
      </w:r>
    </w:p>
    <w:p w14:paraId="2E958D86" w14:textId="350B47FD" w:rsidR="005A4C10" w:rsidRPr="0027128C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b.</w:t>
      </w:r>
      <w:r w:rsidR="00E31A7D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71BA1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27128C">
        <w:rPr>
          <w:rFonts w:ascii="Arial" w:hAnsi="Arial"/>
          <w:b/>
          <w:bCs/>
          <w:snapToGrid w:val="0"/>
          <w:sz w:val="22"/>
          <w:lang w:eastAsia="en-US"/>
        </w:rPr>
        <w:t xml:space="preserve">31/21c – Public footpath, No.21 Hixon – Ingestre. </w:t>
      </w:r>
      <w:r w:rsidR="0027128C">
        <w:rPr>
          <w:rFonts w:ascii="Arial" w:hAnsi="Arial"/>
          <w:snapToGrid w:val="0"/>
          <w:sz w:val="22"/>
          <w:lang w:eastAsia="en-US"/>
        </w:rPr>
        <w:t xml:space="preserve">SCC have confirmed that the damaged stile near bridge is not owned by SCC and will not, therefore, be repaired. </w:t>
      </w:r>
    </w:p>
    <w:p w14:paraId="4E663663" w14:textId="2335878A" w:rsidR="005A4C10" w:rsidRPr="00AA03EA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56CE7E55" w14:textId="5C27B99E" w:rsidR="005A4C10" w:rsidRDefault="00A056E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6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County Cllr and Borough Cllr reports</w:t>
      </w:r>
    </w:p>
    <w:p w14:paraId="68C9C075" w14:textId="67C8BA32" w:rsidR="0043483F" w:rsidRPr="006D2D4A" w:rsidRDefault="005A4C10" w:rsidP="00417066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</w:t>
      </w:r>
      <w:r w:rsidR="003D38AE">
        <w:rPr>
          <w:rFonts w:ascii="Arial" w:hAnsi="Arial"/>
          <w:snapToGrid w:val="0"/>
          <w:sz w:val="22"/>
          <w:lang w:eastAsia="en-US"/>
        </w:rPr>
        <w:t xml:space="preserve"> update</w:t>
      </w:r>
      <w:r w:rsidRPr="005A4C10">
        <w:rPr>
          <w:rFonts w:ascii="Arial" w:hAnsi="Arial"/>
          <w:snapToGrid w:val="0"/>
          <w:sz w:val="22"/>
          <w:lang w:eastAsia="en-US"/>
        </w:rPr>
        <w:t xml:space="preserve"> from Cllr Franci</w:t>
      </w:r>
      <w:r w:rsidR="00417066">
        <w:rPr>
          <w:rFonts w:ascii="Arial" w:hAnsi="Arial"/>
          <w:snapToGrid w:val="0"/>
          <w:sz w:val="22"/>
          <w:lang w:eastAsia="en-US"/>
        </w:rPr>
        <w:t>s</w:t>
      </w:r>
      <w:r w:rsidR="006D2D4A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322DB78B" w14:textId="1A9C0727" w:rsidR="005A4C10" w:rsidRDefault="00734884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34884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To receive </w:t>
      </w:r>
      <w:r w:rsidR="003D38AE">
        <w:rPr>
          <w:rFonts w:ascii="Arial" w:hAnsi="Arial"/>
          <w:snapToGrid w:val="0"/>
          <w:sz w:val="22"/>
          <w:lang w:eastAsia="en-US"/>
        </w:rPr>
        <w:t>Report</w:t>
      </w:r>
      <w:r>
        <w:rPr>
          <w:rFonts w:ascii="Arial" w:hAnsi="Arial"/>
          <w:snapToGrid w:val="0"/>
          <w:sz w:val="22"/>
          <w:lang w:eastAsia="en-US"/>
        </w:rPr>
        <w:t xml:space="preserve"> from </w:t>
      </w:r>
      <w:r w:rsidR="005A4C10" w:rsidRPr="005A4C10">
        <w:rPr>
          <w:rFonts w:ascii="Arial" w:hAnsi="Arial"/>
          <w:snapToGrid w:val="0"/>
          <w:sz w:val="22"/>
          <w:lang w:eastAsia="en-US"/>
        </w:rPr>
        <w:t>Cllr</w:t>
      </w:r>
      <w:r w:rsidR="004172FD">
        <w:rPr>
          <w:rFonts w:ascii="Arial" w:hAnsi="Arial"/>
          <w:snapToGrid w:val="0"/>
          <w:sz w:val="22"/>
          <w:lang w:eastAsia="en-US"/>
        </w:rPr>
        <w:t xml:space="preserve"> </w:t>
      </w:r>
      <w:r w:rsidR="003D38AE">
        <w:rPr>
          <w:rFonts w:ascii="Arial" w:hAnsi="Arial"/>
          <w:snapToGrid w:val="0"/>
          <w:sz w:val="22"/>
          <w:lang w:eastAsia="en-US"/>
        </w:rPr>
        <w:t xml:space="preserve">Mrs </w:t>
      </w:r>
      <w:r w:rsidR="00686B4F">
        <w:rPr>
          <w:rFonts w:ascii="Arial" w:hAnsi="Arial"/>
          <w:snapToGrid w:val="0"/>
          <w:sz w:val="22"/>
          <w:lang w:eastAsia="en-US"/>
        </w:rPr>
        <w:t>Beatty</w:t>
      </w:r>
      <w:r w:rsidR="00A10D9D">
        <w:rPr>
          <w:rFonts w:ascii="Arial" w:hAnsi="Arial"/>
          <w:snapToGrid w:val="0"/>
          <w:sz w:val="22"/>
          <w:lang w:eastAsia="en-US"/>
        </w:rPr>
        <w:t xml:space="preserve"> an</w:t>
      </w:r>
      <w:r w:rsidR="003D38AE">
        <w:rPr>
          <w:rFonts w:ascii="Arial" w:hAnsi="Arial"/>
          <w:snapToGrid w:val="0"/>
          <w:sz w:val="22"/>
          <w:lang w:eastAsia="en-US"/>
        </w:rPr>
        <w:t>d to discuss as required.  Report emailed to Cllr</w:t>
      </w:r>
      <w:r w:rsidR="00DD52B0">
        <w:rPr>
          <w:rFonts w:ascii="Arial" w:hAnsi="Arial"/>
          <w:snapToGrid w:val="0"/>
          <w:sz w:val="22"/>
          <w:lang w:eastAsia="en-US"/>
        </w:rPr>
        <w:t>s</w:t>
      </w:r>
      <w:r w:rsidR="003D38AE">
        <w:rPr>
          <w:rFonts w:ascii="Arial" w:hAnsi="Arial"/>
          <w:snapToGrid w:val="0"/>
          <w:sz w:val="22"/>
          <w:lang w:eastAsia="en-US"/>
        </w:rPr>
        <w:t xml:space="preserve">.  To raise matter of </w:t>
      </w:r>
      <w:r w:rsidR="00C16776">
        <w:rPr>
          <w:rFonts w:ascii="Arial" w:hAnsi="Arial"/>
          <w:snapToGrid w:val="0"/>
          <w:sz w:val="22"/>
          <w:lang w:eastAsia="en-US"/>
        </w:rPr>
        <w:t xml:space="preserve">refuse collection and provision of relevant information for residents.  </w:t>
      </w:r>
    </w:p>
    <w:p w14:paraId="53978D37" w14:textId="77777777" w:rsidR="00A10D9D" w:rsidRPr="00A10D9D" w:rsidRDefault="00A10D9D" w:rsidP="00A10D9D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1B36A6C" w14:textId="68F6058C" w:rsidR="007E202E" w:rsidRPr="003D38AE" w:rsidRDefault="00A056ED" w:rsidP="003D38AE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7</w:t>
      </w:r>
      <w:r w:rsidR="005A4C10" w:rsidRPr="005A4C10">
        <w:rPr>
          <w:rFonts w:ascii="Arial" w:hAnsi="Arial"/>
          <w:b/>
          <w:bCs/>
          <w:snapToGrid w:val="0"/>
          <w:sz w:val="22"/>
          <w:lang w:eastAsia="en-US"/>
        </w:rPr>
        <w:t>.  Planning Matters</w:t>
      </w:r>
      <w:r w:rsidR="005A4C10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2B41378B" w14:textId="50299F8B" w:rsidR="001F3901" w:rsidRDefault="001F3901" w:rsidP="007E20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43483F">
        <w:rPr>
          <w:rFonts w:ascii="Arial" w:hAnsi="Arial" w:cs="Arial"/>
          <w:sz w:val="22"/>
          <w:szCs w:val="22"/>
        </w:rPr>
        <w:t>note decisions made between meetings in respect of</w:t>
      </w:r>
      <w:r>
        <w:rPr>
          <w:rFonts w:ascii="Arial" w:hAnsi="Arial" w:cs="Arial"/>
          <w:sz w:val="22"/>
          <w:szCs w:val="22"/>
        </w:rPr>
        <w:t xml:space="preserve"> the following Applications</w:t>
      </w:r>
      <w:r w:rsidR="003D38AE">
        <w:rPr>
          <w:rFonts w:ascii="Arial" w:hAnsi="Arial" w:cs="Arial"/>
          <w:sz w:val="22"/>
          <w:szCs w:val="22"/>
        </w:rPr>
        <w:t>:</w:t>
      </w:r>
    </w:p>
    <w:p w14:paraId="7D04223A" w14:textId="1768F9E8" w:rsidR="00390310" w:rsidRDefault="003903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14802CA" w14:textId="19C4E04D" w:rsidR="003D38AE" w:rsidRPr="003D38AE" w:rsidRDefault="003D38A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21/33980/DCLB – The Old Stables, Kipscombe, Ingestrte Road, Ingestre.  </w:t>
      </w:r>
      <w:r>
        <w:rPr>
          <w:rFonts w:ascii="Arial" w:hAnsi="Arial"/>
          <w:snapToGrid w:val="0"/>
          <w:sz w:val="22"/>
          <w:lang w:eastAsia="en-US"/>
        </w:rPr>
        <w:t xml:space="preserve">Discharge of conditions 3 and 4 on planning application </w:t>
      </w:r>
      <w:r w:rsidRPr="003D38AE">
        <w:rPr>
          <w:rFonts w:ascii="Arial" w:hAnsi="Arial"/>
          <w:b/>
          <w:bCs/>
          <w:snapToGrid w:val="0"/>
          <w:sz w:val="22"/>
          <w:lang w:eastAsia="en-US"/>
        </w:rPr>
        <w:t>20/33050/LBC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.  </w:t>
      </w:r>
      <w:r>
        <w:rPr>
          <w:rFonts w:ascii="Arial" w:hAnsi="Arial"/>
          <w:snapToGrid w:val="0"/>
          <w:sz w:val="22"/>
          <w:lang w:eastAsia="en-US"/>
        </w:rPr>
        <w:t>No comments or objections received.  SBC have been informed accordingly.</w:t>
      </w:r>
    </w:p>
    <w:p w14:paraId="450E5A22" w14:textId="550255B4" w:rsidR="00096442" w:rsidRDefault="003D38A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b. 21/34015/TCA – Tixall Farmhouse, Great Haywood Road, Tixall.  Tixall Conservation area. </w:t>
      </w:r>
      <w:r>
        <w:rPr>
          <w:rFonts w:ascii="Arial" w:hAnsi="Arial"/>
          <w:snapToGrid w:val="0"/>
          <w:sz w:val="22"/>
          <w:lang w:eastAsia="en-US"/>
        </w:rPr>
        <w:t xml:space="preserve">10 x hawthorn (T1) reduction of poorer quality specimens to 3m from ground level, including where failure is likely to occur. 1 x white beam; 3 x self-set sycamore and 3 x cherry (T3) – selective felling of poorer </w:t>
      </w:r>
      <w:r>
        <w:rPr>
          <w:rFonts w:ascii="Arial" w:hAnsi="Arial"/>
          <w:snapToGrid w:val="0"/>
          <w:sz w:val="22"/>
          <w:lang w:eastAsia="en-US"/>
        </w:rPr>
        <w:lastRenderedPageBreak/>
        <w:t>quality trees that are suppressed by larger trees.  No comments or objections received.  SBC have been informed accordingly.</w:t>
      </w:r>
    </w:p>
    <w:p w14:paraId="559EC5E9" w14:textId="471B6E96" w:rsidR="006D2D4A" w:rsidRDefault="006D2D4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026E3C66" w14:textId="30E8E8F0" w:rsidR="006D2D4A" w:rsidRDefault="006D2D4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>No new Planning Applications have been received.</w:t>
      </w:r>
    </w:p>
    <w:p w14:paraId="3039DDB7" w14:textId="36FB746C" w:rsidR="003D38AE" w:rsidRDefault="003D38AE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2A62C25C" w14:textId="2C6AE5DF" w:rsidR="005A4C10" w:rsidRDefault="003D38AE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8</w:t>
      </w:r>
      <w:r w:rsidR="005A4C10">
        <w:rPr>
          <w:rFonts w:ascii="Arial" w:hAnsi="Arial"/>
          <w:b/>
          <w:bCs/>
          <w:snapToGrid w:val="0"/>
          <w:sz w:val="22"/>
          <w:lang w:eastAsia="en-US"/>
        </w:rPr>
        <w:t>.  Clerks Report</w:t>
      </w:r>
    </w:p>
    <w:p w14:paraId="0F38A3CD" w14:textId="295A58C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5A4C10">
        <w:rPr>
          <w:rFonts w:ascii="Arial" w:hAnsi="Arial"/>
          <w:snapToGrid w:val="0"/>
          <w:sz w:val="22"/>
          <w:lang w:eastAsia="en-US"/>
        </w:rPr>
        <w:t>To receive update from Clerk on specific matters and to discuss as required</w:t>
      </w:r>
      <w:r w:rsidR="000B3F70">
        <w:rPr>
          <w:rFonts w:ascii="Arial" w:hAnsi="Arial"/>
          <w:snapToGrid w:val="0"/>
          <w:sz w:val="22"/>
          <w:lang w:eastAsia="en-US"/>
        </w:rPr>
        <w:t>.</w:t>
      </w:r>
    </w:p>
    <w:p w14:paraId="0A0D3DBD" w14:textId="390634E8" w:rsidR="00C16776" w:rsidRPr="00C16776" w:rsidRDefault="00C1677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E28796E" w14:textId="7893BE65" w:rsidR="00C16776" w:rsidRDefault="00C16776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C16776">
        <w:rPr>
          <w:rFonts w:ascii="Arial" w:hAnsi="Arial"/>
          <w:b/>
          <w:bCs/>
          <w:snapToGrid w:val="0"/>
          <w:sz w:val="22"/>
          <w:lang w:eastAsia="en-US"/>
        </w:rPr>
        <w:t>9. Litter and litter picking with Parish</w:t>
      </w:r>
    </w:p>
    <w:p w14:paraId="56FC2825" w14:textId="6ECB27BA" w:rsidR="00C16776" w:rsidRDefault="00C16776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>
        <w:rPr>
          <w:rFonts w:ascii="Arial" w:hAnsi="Arial"/>
          <w:snapToGrid w:val="0"/>
          <w:sz w:val="22"/>
          <w:lang w:eastAsia="en-US"/>
        </w:rPr>
        <w:t xml:space="preserve">To review schedule that has been prepared for accuracy and update if required. </w:t>
      </w:r>
    </w:p>
    <w:p w14:paraId="609A149C" w14:textId="02BFEC22" w:rsidR="00C16776" w:rsidRDefault="00C16776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C16776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To discuss litter in Parish and agree what </w:t>
      </w:r>
      <w:r w:rsidR="0027128C">
        <w:rPr>
          <w:rFonts w:ascii="Arial" w:hAnsi="Arial"/>
          <w:snapToGrid w:val="0"/>
          <w:sz w:val="22"/>
          <w:lang w:eastAsia="en-US"/>
        </w:rPr>
        <w:t xml:space="preserve">other </w:t>
      </w:r>
      <w:r>
        <w:rPr>
          <w:rFonts w:ascii="Arial" w:hAnsi="Arial"/>
          <w:snapToGrid w:val="0"/>
          <w:sz w:val="22"/>
          <w:lang w:eastAsia="en-US"/>
        </w:rPr>
        <w:t>action,</w:t>
      </w:r>
      <w:r w:rsidR="0027128C">
        <w:rPr>
          <w:rFonts w:ascii="Arial" w:hAnsi="Arial"/>
          <w:snapToGrid w:val="0"/>
          <w:sz w:val="22"/>
          <w:lang w:eastAsia="en-US"/>
        </w:rPr>
        <w:t xml:space="preserve"> if any,</w:t>
      </w:r>
      <w:r>
        <w:rPr>
          <w:rFonts w:ascii="Arial" w:hAnsi="Arial"/>
          <w:snapToGrid w:val="0"/>
          <w:sz w:val="22"/>
          <w:lang w:eastAsia="en-US"/>
        </w:rPr>
        <w:t xml:space="preserve"> can be taken. </w:t>
      </w:r>
    </w:p>
    <w:p w14:paraId="77C0EE32" w14:textId="3F7EE648" w:rsidR="0027128C" w:rsidRDefault="0027128C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</w:p>
    <w:p w14:paraId="02552436" w14:textId="5F8400B5" w:rsidR="0027128C" w:rsidRP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27128C">
        <w:rPr>
          <w:rFonts w:ascii="Arial" w:hAnsi="Arial"/>
          <w:b/>
          <w:bCs/>
          <w:snapToGrid w:val="0"/>
          <w:sz w:val="22"/>
          <w:lang w:eastAsia="en-US"/>
        </w:rPr>
        <w:t>10. Parish Neighbourhood Plan</w:t>
      </w:r>
    </w:p>
    <w:p w14:paraId="2DA637D5" w14:textId="7FD1C2CB" w:rsidR="006D017A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</w:t>
      </w:r>
      <w:r w:rsidRPr="0027128C">
        <w:rPr>
          <w:rFonts w:ascii="Arial" w:hAnsi="Arial"/>
          <w:snapToGrid w:val="0"/>
          <w:sz w:val="22"/>
          <w:lang w:eastAsia="en-US"/>
        </w:rPr>
        <w:t>To decide if any further action is to be taken on this matter.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Pr="00C04211">
        <w:rPr>
          <w:rFonts w:ascii="Arial" w:hAnsi="Arial"/>
          <w:snapToGrid w:val="0"/>
          <w:sz w:val="22"/>
          <w:lang w:eastAsia="en-US"/>
        </w:rPr>
        <w:t xml:space="preserve">Clerk advised Cllrs, on 22.3.21, that the </w:t>
      </w:r>
      <w:r w:rsidR="00AA03EA" w:rsidRPr="00C04211">
        <w:rPr>
          <w:rFonts w:ascii="Arial" w:hAnsi="Arial"/>
          <w:snapToGrid w:val="0"/>
          <w:sz w:val="22"/>
          <w:lang w:eastAsia="en-US"/>
        </w:rPr>
        <w:t>Chairman</w:t>
      </w:r>
      <w:r w:rsidRPr="00C04211">
        <w:rPr>
          <w:rFonts w:ascii="Arial" w:hAnsi="Arial"/>
          <w:snapToGrid w:val="0"/>
          <w:sz w:val="22"/>
          <w:lang w:eastAsia="en-US"/>
        </w:rPr>
        <w:t xml:space="preserve"> of </w:t>
      </w:r>
      <w:r w:rsidR="00AA03EA" w:rsidRPr="00C04211">
        <w:rPr>
          <w:rFonts w:ascii="Arial" w:hAnsi="Arial"/>
          <w:snapToGrid w:val="0"/>
          <w:sz w:val="22"/>
          <w:lang w:eastAsia="en-US"/>
        </w:rPr>
        <w:t>Hopton</w:t>
      </w:r>
      <w:r w:rsidRPr="00C04211">
        <w:rPr>
          <w:rFonts w:ascii="Arial" w:hAnsi="Arial"/>
          <w:snapToGrid w:val="0"/>
          <w:sz w:val="22"/>
          <w:lang w:eastAsia="en-US"/>
        </w:rPr>
        <w:t xml:space="preserve"> Parish Council would be happy to </w:t>
      </w:r>
      <w:r w:rsidR="00AA03EA" w:rsidRPr="00C04211">
        <w:rPr>
          <w:rFonts w:ascii="Arial" w:hAnsi="Arial"/>
          <w:snapToGrid w:val="0"/>
          <w:sz w:val="22"/>
          <w:lang w:eastAsia="en-US"/>
        </w:rPr>
        <w:t>address</w:t>
      </w:r>
      <w:r w:rsidRPr="00C04211">
        <w:rPr>
          <w:rFonts w:ascii="Arial" w:hAnsi="Arial"/>
          <w:snapToGrid w:val="0"/>
          <w:sz w:val="22"/>
          <w:lang w:eastAsia="en-US"/>
        </w:rPr>
        <w:t xml:space="preserve"> Cllrs about this matter</w:t>
      </w:r>
      <w:r w:rsidR="00C04211" w:rsidRPr="00C04211">
        <w:rPr>
          <w:rFonts w:ascii="Arial" w:hAnsi="Arial"/>
          <w:snapToGrid w:val="0"/>
          <w:sz w:val="22"/>
          <w:lang w:eastAsia="en-US"/>
        </w:rPr>
        <w:t>.</w:t>
      </w:r>
    </w:p>
    <w:p w14:paraId="2F5A5318" w14:textId="77777777" w:rsidR="0027128C" w:rsidRDefault="0027128C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3714B19F" w14:textId="2EA5AB8F" w:rsidR="006D017A" w:rsidRDefault="00AA03EA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11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>.  Finance</w:t>
      </w:r>
    </w:p>
    <w:p w14:paraId="544CC09D" w14:textId="23233579" w:rsidR="006D017A" w:rsidRDefault="006D017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5922D1"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Pr="005922D1">
        <w:rPr>
          <w:rFonts w:ascii="Arial" w:hAnsi="Arial"/>
          <w:snapToGrid w:val="0"/>
          <w:sz w:val="22"/>
          <w:lang w:eastAsia="en-US"/>
        </w:rPr>
        <w:t xml:space="preserve">  </w:t>
      </w:r>
      <w:r w:rsidR="005922D1" w:rsidRPr="005922D1">
        <w:rPr>
          <w:rFonts w:ascii="Arial" w:hAnsi="Arial"/>
          <w:snapToGrid w:val="0"/>
          <w:sz w:val="22"/>
          <w:lang w:eastAsia="en-US"/>
        </w:rPr>
        <w:t xml:space="preserve">To note accounts paid </w:t>
      </w:r>
      <w:r w:rsidR="00D55335">
        <w:rPr>
          <w:rFonts w:ascii="Arial" w:hAnsi="Arial"/>
          <w:snapToGrid w:val="0"/>
          <w:sz w:val="22"/>
          <w:lang w:eastAsia="en-US"/>
        </w:rPr>
        <w:t>since last meeting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</w:p>
    <w:p w14:paraId="07D1B369" w14:textId="1FABF6AE" w:rsidR="005922D1" w:rsidRDefault="00FD57DD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FD57DD">
        <w:rPr>
          <w:rFonts w:ascii="Arial" w:hAnsi="Arial"/>
          <w:b/>
          <w:bCs/>
          <w:snapToGrid w:val="0"/>
          <w:sz w:val="22"/>
          <w:lang w:eastAsia="en-US"/>
        </w:rPr>
        <w:t>b.</w:t>
      </w:r>
      <w:r>
        <w:rPr>
          <w:rFonts w:ascii="Arial" w:hAnsi="Arial"/>
          <w:snapToGrid w:val="0"/>
          <w:sz w:val="22"/>
          <w:lang w:eastAsia="en-US"/>
        </w:rPr>
        <w:t xml:space="preserve">  </w:t>
      </w:r>
      <w:r w:rsidR="005922D1" w:rsidRPr="006D017A">
        <w:rPr>
          <w:rFonts w:ascii="Arial" w:hAnsi="Arial"/>
          <w:snapToGrid w:val="0"/>
          <w:sz w:val="22"/>
          <w:lang w:eastAsia="en-US"/>
        </w:rPr>
        <w:t>To approve accounts for payment</w:t>
      </w:r>
      <w:r w:rsidR="005922D1">
        <w:rPr>
          <w:rFonts w:ascii="Arial" w:hAnsi="Arial"/>
          <w:snapToGrid w:val="0"/>
          <w:sz w:val="22"/>
          <w:lang w:eastAsia="en-US"/>
        </w:rPr>
        <w:t>.</w:t>
      </w:r>
    </w:p>
    <w:p w14:paraId="20E04BFF" w14:textId="602969E5" w:rsidR="00A71138" w:rsidRDefault="00A71138" w:rsidP="005922D1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A71138">
        <w:rPr>
          <w:rFonts w:ascii="Arial" w:hAnsi="Arial"/>
          <w:b/>
          <w:bCs/>
          <w:snapToGrid w:val="0"/>
          <w:sz w:val="22"/>
          <w:lang w:eastAsia="en-US"/>
        </w:rPr>
        <w:t>c.</w:t>
      </w:r>
      <w:r>
        <w:rPr>
          <w:rFonts w:ascii="Arial" w:hAnsi="Arial"/>
          <w:snapToGrid w:val="0"/>
          <w:sz w:val="22"/>
          <w:lang w:eastAsia="en-US"/>
        </w:rPr>
        <w:t xml:space="preserve">  To note satisfactory completion of Internal Control and Governance check by Cllr Bostock on 6.4.2021.</w:t>
      </w:r>
    </w:p>
    <w:p w14:paraId="32B631BE" w14:textId="7B476BDC" w:rsidR="00734884" w:rsidRDefault="00A71138" w:rsidP="00E71A36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893350" w:rsidRPr="00893350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893350">
        <w:rPr>
          <w:rFonts w:ascii="Arial" w:hAnsi="Arial"/>
          <w:snapToGrid w:val="0"/>
          <w:sz w:val="22"/>
          <w:lang w:eastAsia="en-US"/>
        </w:rPr>
        <w:t xml:space="preserve">  </w:t>
      </w:r>
      <w:r w:rsidR="00AA03EA">
        <w:rPr>
          <w:rFonts w:ascii="Arial" w:hAnsi="Arial"/>
          <w:snapToGrid w:val="0"/>
          <w:sz w:val="22"/>
          <w:lang w:eastAsia="en-US"/>
        </w:rPr>
        <w:t>To confirm decision of Parish Council to be exempt from External Review for the 2020/21 AGAR process.</w:t>
      </w:r>
    </w:p>
    <w:p w14:paraId="35728C38" w14:textId="14A1B661" w:rsidR="00EE3F0F" w:rsidRDefault="00EE3F0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EE3F0F">
        <w:rPr>
          <w:rFonts w:ascii="Arial" w:hAnsi="Arial"/>
          <w:b/>
          <w:bCs/>
          <w:snapToGrid w:val="0"/>
          <w:sz w:val="22"/>
          <w:lang w:eastAsia="en-US"/>
        </w:rPr>
        <w:t xml:space="preserve">e. </w:t>
      </w:r>
      <w:r>
        <w:rPr>
          <w:rFonts w:ascii="Arial" w:hAnsi="Arial"/>
          <w:b/>
          <w:bCs/>
          <w:snapToGrid w:val="0"/>
          <w:sz w:val="22"/>
          <w:lang w:eastAsia="en-US"/>
        </w:rPr>
        <w:t xml:space="preserve"> To complete the end of year AGAR 2020/21:</w:t>
      </w:r>
    </w:p>
    <w:p w14:paraId="1223C964" w14:textId="29F51CC0" w:rsidR="00EE3F0F" w:rsidRPr="00EE3F0F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receive report from internal auditor.</w:t>
      </w:r>
      <w:r>
        <w:rPr>
          <w:rFonts w:ascii="Arial" w:hAnsi="Arial"/>
          <w:snapToGrid w:val="0"/>
          <w:sz w:val="22"/>
          <w:lang w:eastAsia="en-US"/>
        </w:rPr>
        <w:t xml:space="preserve">  </w:t>
      </w:r>
    </w:p>
    <w:p w14:paraId="500A8CA7" w14:textId="2F59FC7F" w:rsidR="00EE3F0F" w:rsidRPr="00C04211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approve the annual accounts for the financial year end 31 March 202</w:t>
      </w:r>
      <w:r>
        <w:rPr>
          <w:rFonts w:ascii="Arial" w:hAnsi="Arial"/>
          <w:snapToGrid w:val="0"/>
          <w:sz w:val="22"/>
          <w:lang w:eastAsia="en-US"/>
        </w:rPr>
        <w:t>1</w:t>
      </w:r>
      <w:r w:rsidRPr="00EE3F0F">
        <w:rPr>
          <w:rFonts w:ascii="Arial" w:hAnsi="Arial"/>
          <w:snapToGrid w:val="0"/>
          <w:sz w:val="22"/>
          <w:lang w:eastAsia="en-US"/>
        </w:rPr>
        <w:t>.</w:t>
      </w:r>
      <w:r w:rsidRPr="00C04211">
        <w:rPr>
          <w:rFonts w:ascii="Arial" w:hAnsi="Arial"/>
          <w:snapToGrid w:val="0"/>
          <w:sz w:val="22"/>
          <w:lang w:eastAsia="en-US"/>
        </w:rPr>
        <w:t xml:space="preserve"> These have to be approved and signed off accordingly.</w:t>
      </w:r>
    </w:p>
    <w:p w14:paraId="1E4F7FF8" w14:textId="64A4FB4C" w:rsidR="00EE3F0F" w:rsidRPr="00EE3F0F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complete the Annual Governance Statement 20</w:t>
      </w:r>
      <w:r>
        <w:rPr>
          <w:rFonts w:ascii="Arial" w:hAnsi="Arial"/>
          <w:snapToGrid w:val="0"/>
          <w:sz w:val="22"/>
          <w:lang w:eastAsia="en-US"/>
        </w:rPr>
        <w:t>20</w:t>
      </w:r>
      <w:r w:rsidRPr="00EE3F0F">
        <w:rPr>
          <w:rFonts w:ascii="Arial" w:hAnsi="Arial"/>
          <w:snapToGrid w:val="0"/>
          <w:sz w:val="22"/>
          <w:lang w:eastAsia="en-US"/>
        </w:rPr>
        <w:t>/2</w:t>
      </w:r>
      <w:r>
        <w:rPr>
          <w:rFonts w:ascii="Arial" w:hAnsi="Arial"/>
          <w:snapToGrid w:val="0"/>
          <w:sz w:val="22"/>
          <w:lang w:eastAsia="en-US"/>
        </w:rPr>
        <w:t>1</w:t>
      </w:r>
      <w:r w:rsidRPr="00EE3F0F">
        <w:rPr>
          <w:rFonts w:ascii="Arial" w:hAnsi="Arial"/>
          <w:snapToGrid w:val="0"/>
          <w:sz w:val="22"/>
          <w:lang w:eastAsia="en-US"/>
        </w:rPr>
        <w:t>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Pr="00C04211">
        <w:rPr>
          <w:rFonts w:ascii="Arial" w:hAnsi="Arial"/>
          <w:snapToGrid w:val="0"/>
          <w:sz w:val="22"/>
          <w:lang w:eastAsia="en-US"/>
        </w:rPr>
        <w:t xml:space="preserve">To be </w:t>
      </w:r>
      <w:r w:rsidR="001A6D58" w:rsidRPr="00C04211">
        <w:rPr>
          <w:rFonts w:ascii="Arial" w:hAnsi="Arial"/>
          <w:snapToGrid w:val="0"/>
          <w:sz w:val="22"/>
          <w:lang w:eastAsia="en-US"/>
        </w:rPr>
        <w:t xml:space="preserve">approved and </w:t>
      </w:r>
      <w:r w:rsidRPr="00C04211">
        <w:rPr>
          <w:rFonts w:ascii="Arial" w:hAnsi="Arial"/>
          <w:snapToGrid w:val="0"/>
          <w:sz w:val="22"/>
          <w:lang w:eastAsia="en-US"/>
        </w:rPr>
        <w:t>signed</w:t>
      </w:r>
      <w:r w:rsidR="00C04211">
        <w:rPr>
          <w:rFonts w:ascii="Arial" w:hAnsi="Arial"/>
          <w:snapToGrid w:val="0"/>
          <w:sz w:val="22"/>
          <w:lang w:eastAsia="en-US"/>
        </w:rPr>
        <w:t>.</w:t>
      </w:r>
    </w:p>
    <w:p w14:paraId="6AED0237" w14:textId="71C79128" w:rsidR="00EE3F0F" w:rsidRPr="00EE3F0F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approve the Accounting Statement</w:t>
      </w:r>
      <w:r w:rsidR="001A6D58">
        <w:rPr>
          <w:rFonts w:ascii="Arial" w:hAnsi="Arial"/>
          <w:snapToGrid w:val="0"/>
          <w:sz w:val="22"/>
          <w:lang w:eastAsia="en-US"/>
        </w:rPr>
        <w:t>s</w:t>
      </w:r>
      <w:r w:rsidRPr="00EE3F0F">
        <w:rPr>
          <w:rFonts w:ascii="Arial" w:hAnsi="Arial"/>
          <w:snapToGrid w:val="0"/>
          <w:sz w:val="22"/>
          <w:lang w:eastAsia="en-US"/>
        </w:rPr>
        <w:t xml:space="preserve"> 20</w:t>
      </w:r>
      <w:r w:rsidRPr="00EE3F0F">
        <w:rPr>
          <w:rFonts w:ascii="Arial" w:hAnsi="Arial"/>
          <w:snapToGrid w:val="0"/>
          <w:sz w:val="22"/>
          <w:lang w:eastAsia="en-US"/>
        </w:rPr>
        <w:t>20</w:t>
      </w:r>
      <w:r w:rsidRPr="00EE3F0F">
        <w:rPr>
          <w:rFonts w:ascii="Arial" w:hAnsi="Arial"/>
          <w:snapToGrid w:val="0"/>
          <w:sz w:val="22"/>
          <w:lang w:eastAsia="en-US"/>
        </w:rPr>
        <w:t>/2</w:t>
      </w:r>
      <w:r w:rsidRPr="00EE3F0F">
        <w:rPr>
          <w:rFonts w:ascii="Arial" w:hAnsi="Arial"/>
          <w:snapToGrid w:val="0"/>
          <w:sz w:val="22"/>
          <w:lang w:eastAsia="en-US"/>
        </w:rPr>
        <w:t>1</w:t>
      </w:r>
      <w:r w:rsidRPr="00EE3F0F">
        <w:rPr>
          <w:rFonts w:ascii="Arial" w:hAnsi="Arial"/>
          <w:snapToGrid w:val="0"/>
          <w:sz w:val="22"/>
          <w:lang w:eastAsia="en-US"/>
        </w:rPr>
        <w:t>.</w:t>
      </w:r>
      <w:r w:rsidRPr="00EE3F0F">
        <w:rPr>
          <w:rFonts w:ascii="Arial" w:hAnsi="Arial"/>
          <w:snapToGrid w:val="0"/>
          <w:sz w:val="22"/>
          <w:lang w:eastAsia="en-US"/>
        </w:rPr>
        <w:t xml:space="preserve"> </w:t>
      </w:r>
      <w:r w:rsidRPr="00C04211">
        <w:rPr>
          <w:rFonts w:ascii="Arial" w:hAnsi="Arial"/>
          <w:snapToGrid w:val="0"/>
          <w:sz w:val="22"/>
          <w:lang w:eastAsia="en-US"/>
        </w:rPr>
        <w:t xml:space="preserve">To be </w:t>
      </w:r>
      <w:r w:rsidR="001A6D58" w:rsidRPr="00C04211">
        <w:rPr>
          <w:rFonts w:ascii="Arial" w:hAnsi="Arial"/>
          <w:snapToGrid w:val="0"/>
          <w:sz w:val="22"/>
          <w:lang w:eastAsia="en-US"/>
        </w:rPr>
        <w:t xml:space="preserve">approved and </w:t>
      </w:r>
      <w:r w:rsidRPr="00C04211">
        <w:rPr>
          <w:rFonts w:ascii="Arial" w:hAnsi="Arial"/>
          <w:snapToGrid w:val="0"/>
          <w:sz w:val="22"/>
          <w:lang w:eastAsia="en-US"/>
        </w:rPr>
        <w:t>signed</w:t>
      </w:r>
      <w:r w:rsidR="00C04211" w:rsidRPr="00C04211">
        <w:rPr>
          <w:rFonts w:ascii="Arial" w:hAnsi="Arial"/>
          <w:snapToGrid w:val="0"/>
          <w:sz w:val="22"/>
          <w:lang w:eastAsia="en-US"/>
        </w:rPr>
        <w:t>.</w:t>
      </w:r>
    </w:p>
    <w:p w14:paraId="217AEFDE" w14:textId="1018A43E" w:rsidR="00EE3F0F" w:rsidRDefault="00EE3F0F" w:rsidP="00EE3F0F">
      <w:pPr>
        <w:pStyle w:val="ListParagraph"/>
        <w:numPr>
          <w:ilvl w:val="0"/>
          <w:numId w:val="11"/>
        </w:num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snapToGrid w:val="0"/>
          <w:sz w:val="22"/>
          <w:lang w:eastAsia="en-US"/>
        </w:rPr>
        <w:t>To note the Bank Reconciliation for year end 31 March 202</w:t>
      </w:r>
      <w:r>
        <w:rPr>
          <w:rFonts w:ascii="Arial" w:hAnsi="Arial"/>
          <w:snapToGrid w:val="0"/>
          <w:sz w:val="22"/>
          <w:lang w:eastAsia="en-US"/>
        </w:rPr>
        <w:t>1</w:t>
      </w:r>
      <w:r w:rsidRPr="00EE3F0F">
        <w:rPr>
          <w:rFonts w:ascii="Arial" w:hAnsi="Arial"/>
          <w:snapToGrid w:val="0"/>
          <w:sz w:val="22"/>
          <w:lang w:eastAsia="en-US"/>
        </w:rPr>
        <w:t>.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6B280940" w14:textId="1D5F43D6" w:rsidR="00EE3F0F" w:rsidRPr="00EE3F0F" w:rsidRDefault="00EE3F0F" w:rsidP="00EE3F0F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EE3F0F">
        <w:rPr>
          <w:rFonts w:ascii="Arial" w:hAnsi="Arial"/>
          <w:b/>
          <w:bCs/>
          <w:snapToGrid w:val="0"/>
          <w:sz w:val="22"/>
          <w:lang w:eastAsia="en-US"/>
        </w:rPr>
        <w:t>f.</w:t>
      </w:r>
      <w:r>
        <w:rPr>
          <w:rFonts w:ascii="Arial" w:hAnsi="Arial"/>
          <w:snapToGrid w:val="0"/>
          <w:sz w:val="22"/>
          <w:lang w:eastAsia="en-US"/>
        </w:rPr>
        <w:t xml:space="preserve">  To note receipt of 1</w:t>
      </w:r>
      <w:r w:rsidRPr="00EE3F0F">
        <w:rPr>
          <w:rFonts w:ascii="Arial" w:hAnsi="Arial"/>
          <w:snapToGrid w:val="0"/>
          <w:sz w:val="22"/>
          <w:vertAlign w:val="superscript"/>
          <w:lang w:eastAsia="en-US"/>
        </w:rPr>
        <w:t>st</w:t>
      </w:r>
      <w:r>
        <w:rPr>
          <w:rFonts w:ascii="Arial" w:hAnsi="Arial"/>
          <w:snapToGrid w:val="0"/>
          <w:sz w:val="22"/>
          <w:lang w:eastAsia="en-US"/>
        </w:rPr>
        <w:t xml:space="preserve"> Parish Council precept payment – </w:t>
      </w:r>
      <w:r w:rsidRPr="003B5987">
        <w:rPr>
          <w:rFonts w:ascii="Arial" w:hAnsi="Arial"/>
          <w:snapToGrid w:val="0"/>
          <w:sz w:val="22"/>
          <w:lang w:eastAsia="en-US"/>
        </w:rPr>
        <w:t xml:space="preserve">this was paid into the bank on </w:t>
      </w:r>
      <w:r w:rsidR="003B5987" w:rsidRPr="003B5987">
        <w:rPr>
          <w:rFonts w:ascii="Arial" w:hAnsi="Arial"/>
          <w:snapToGrid w:val="0"/>
          <w:sz w:val="22"/>
          <w:lang w:eastAsia="en-US"/>
        </w:rPr>
        <w:t>15</w:t>
      </w:r>
      <w:r w:rsidR="003B5987">
        <w:rPr>
          <w:rFonts w:ascii="Arial" w:hAnsi="Arial"/>
          <w:snapToGrid w:val="0"/>
          <w:sz w:val="22"/>
          <w:lang w:eastAsia="en-US"/>
        </w:rPr>
        <w:t xml:space="preserve"> April </w:t>
      </w:r>
      <w:r w:rsidR="003B5987" w:rsidRPr="003B5987">
        <w:rPr>
          <w:rFonts w:ascii="Arial" w:hAnsi="Arial"/>
          <w:snapToGrid w:val="0"/>
          <w:sz w:val="22"/>
          <w:lang w:eastAsia="en-US"/>
        </w:rPr>
        <w:t>2021</w:t>
      </w:r>
      <w:r w:rsidR="003B5987">
        <w:rPr>
          <w:rFonts w:ascii="Arial" w:hAnsi="Arial"/>
          <w:snapToGrid w:val="0"/>
          <w:sz w:val="22"/>
          <w:lang w:eastAsia="en-US"/>
        </w:rPr>
        <w:t>.</w:t>
      </w:r>
    </w:p>
    <w:p w14:paraId="42698661" w14:textId="0450E31B" w:rsidR="00EE3F0F" w:rsidRPr="00EE3F0F" w:rsidRDefault="00EE3F0F" w:rsidP="00E71A36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4F6E1601" w14:textId="08B04660" w:rsidR="005A4C10" w:rsidRDefault="005A4C10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17066">
        <w:rPr>
          <w:rFonts w:ascii="Arial" w:hAnsi="Arial"/>
          <w:b/>
          <w:bCs/>
          <w:snapToGrid w:val="0"/>
          <w:sz w:val="22"/>
          <w:lang w:eastAsia="en-US"/>
        </w:rPr>
        <w:t>2</w:t>
      </w:r>
      <w:r>
        <w:rPr>
          <w:rFonts w:ascii="Arial" w:hAnsi="Arial"/>
          <w:b/>
          <w:bCs/>
          <w:snapToGrid w:val="0"/>
          <w:sz w:val="22"/>
          <w:lang w:eastAsia="en-US"/>
        </w:rPr>
        <w:t>. Standing items – to receive update/discuss</w:t>
      </w:r>
    </w:p>
    <w:p w14:paraId="2A2253C9" w14:textId="7993587B" w:rsidR="005A4C10" w:rsidRDefault="005A4C10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 xml:space="preserve">  </w:t>
      </w:r>
      <w:r w:rsidR="000618A3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243A2D">
        <w:rPr>
          <w:rFonts w:ascii="Arial" w:hAnsi="Arial"/>
          <w:b/>
          <w:bCs/>
          <w:snapToGrid w:val="0"/>
          <w:sz w:val="22"/>
          <w:lang w:eastAsia="en-US"/>
        </w:rPr>
        <w:t>HS2</w:t>
      </w:r>
      <w:r w:rsidR="006D017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03EA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9135B7">
        <w:rPr>
          <w:rFonts w:ascii="Arial" w:hAnsi="Arial"/>
          <w:snapToGrid w:val="0"/>
          <w:sz w:val="22"/>
          <w:lang w:eastAsia="en-US"/>
        </w:rPr>
        <w:t>to note HS2 webinar on biodiversity enhancement and funding opportunities – 13 May 2021, 12 noon – 1pm.</w:t>
      </w:r>
    </w:p>
    <w:p w14:paraId="60FEC1FA" w14:textId="02B4AE51" w:rsidR="000618A3" w:rsidRPr="000B3F70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1D246EB" w14:textId="2A24B88A" w:rsidR="000618A3" w:rsidRPr="000618A3" w:rsidRDefault="000618A3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0618A3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17066">
        <w:rPr>
          <w:rFonts w:ascii="Arial" w:hAnsi="Arial"/>
          <w:b/>
          <w:bCs/>
          <w:snapToGrid w:val="0"/>
          <w:sz w:val="22"/>
          <w:lang w:eastAsia="en-US"/>
        </w:rPr>
        <w:t>3</w:t>
      </w:r>
      <w:r w:rsidRPr="000618A3">
        <w:rPr>
          <w:rFonts w:ascii="Arial" w:hAnsi="Arial"/>
          <w:b/>
          <w:bCs/>
          <w:snapToGrid w:val="0"/>
          <w:sz w:val="22"/>
          <w:lang w:eastAsia="en-US"/>
        </w:rPr>
        <w:t>. Village Matters</w:t>
      </w:r>
    </w:p>
    <w:p w14:paraId="32997123" w14:textId="0F70AAE3" w:rsidR="000618A3" w:rsidRDefault="000618A3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>Ingestre</w:t>
      </w:r>
      <w:r w:rsidR="00AA03EA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AA03EA" w:rsidRPr="00AA03EA">
        <w:rPr>
          <w:rFonts w:ascii="Arial" w:hAnsi="Arial"/>
          <w:snapToGrid w:val="0"/>
          <w:sz w:val="22"/>
          <w:lang w:eastAsia="en-US"/>
        </w:rPr>
        <w:t>– no matters to consider</w:t>
      </w:r>
    </w:p>
    <w:p w14:paraId="31AC04D2" w14:textId="1C61A9FB" w:rsidR="00492281" w:rsidRPr="00E26487" w:rsidRDefault="00492281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492281">
        <w:rPr>
          <w:rFonts w:ascii="Arial" w:hAnsi="Arial"/>
          <w:b/>
          <w:bCs/>
          <w:snapToGrid w:val="0"/>
          <w:sz w:val="22"/>
          <w:lang w:eastAsia="en-US"/>
        </w:rPr>
        <w:t xml:space="preserve">b. 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 xml:space="preserve">Tixall </w:t>
      </w:r>
      <w:r w:rsidR="00E26487" w:rsidRPr="00AA03EA">
        <w:rPr>
          <w:rFonts w:ascii="Arial" w:hAnsi="Arial"/>
          <w:snapToGrid w:val="0"/>
          <w:sz w:val="22"/>
          <w:lang w:eastAsia="en-US"/>
        </w:rPr>
        <w:t xml:space="preserve">– </w:t>
      </w:r>
      <w:r w:rsidR="00E26487">
        <w:rPr>
          <w:rFonts w:ascii="Arial" w:hAnsi="Arial"/>
          <w:snapToGrid w:val="0"/>
          <w:sz w:val="22"/>
          <w:lang w:eastAsia="en-US"/>
        </w:rPr>
        <w:t xml:space="preserve">damage to bridge (Holdiford Road, bridge 106) has been reported to SCC.  </w:t>
      </w:r>
    </w:p>
    <w:p w14:paraId="4AFD0EBF" w14:textId="5FC9E4E3" w:rsidR="007E749A" w:rsidRPr="007E749A" w:rsidRDefault="007E749A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 w:rsidRPr="007E749A">
        <w:rPr>
          <w:rFonts w:ascii="Arial" w:hAnsi="Arial"/>
          <w:b/>
          <w:bCs/>
          <w:snapToGrid w:val="0"/>
          <w:sz w:val="22"/>
          <w:lang w:eastAsia="en-US"/>
        </w:rPr>
        <w:t xml:space="preserve">c.  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 xml:space="preserve">Tixall </w:t>
      </w:r>
      <w:r w:rsidR="00E26487" w:rsidRPr="00E26487">
        <w:rPr>
          <w:rFonts w:ascii="Arial" w:hAnsi="Arial"/>
          <w:snapToGrid w:val="0"/>
          <w:sz w:val="22"/>
          <w:lang w:eastAsia="en-US"/>
        </w:rPr>
        <w:t>– removal of overhead water pipe near bridg</w:t>
      </w:r>
      <w:r w:rsidR="001A6D58">
        <w:rPr>
          <w:rFonts w:ascii="Arial" w:hAnsi="Arial"/>
          <w:snapToGrid w:val="0"/>
          <w:sz w:val="22"/>
          <w:lang w:eastAsia="en-US"/>
        </w:rPr>
        <w:t>e</w:t>
      </w:r>
      <w:r w:rsidR="00E26487" w:rsidRPr="00E26487">
        <w:rPr>
          <w:rFonts w:ascii="Arial" w:hAnsi="Arial"/>
          <w:snapToGrid w:val="0"/>
          <w:sz w:val="22"/>
          <w:lang w:eastAsia="en-US"/>
        </w:rPr>
        <w:t>.</w:t>
      </w:r>
      <w:r w:rsidR="00E26487">
        <w:rPr>
          <w:rFonts w:ascii="Arial" w:hAnsi="Arial"/>
          <w:snapToGrid w:val="0"/>
          <w:sz w:val="22"/>
          <w:lang w:eastAsia="en-US"/>
        </w:rPr>
        <w:t xml:space="preserve"> </w:t>
      </w:r>
      <w:r w:rsidR="00E26487" w:rsidRPr="00E26487">
        <w:rPr>
          <w:rFonts w:ascii="Arial" w:hAnsi="Arial"/>
          <w:snapToGrid w:val="0"/>
          <w:color w:val="FF0000"/>
          <w:sz w:val="22"/>
          <w:lang w:eastAsia="en-US"/>
        </w:rPr>
        <w:t xml:space="preserve"> </w:t>
      </w:r>
      <w:r w:rsidR="00C04211" w:rsidRPr="00C04211">
        <w:rPr>
          <w:rFonts w:ascii="Arial" w:hAnsi="Arial"/>
          <w:snapToGrid w:val="0"/>
          <w:sz w:val="22"/>
          <w:lang w:eastAsia="en-US"/>
        </w:rPr>
        <w:t>To receive update from Cllr Bostock.</w:t>
      </w:r>
    </w:p>
    <w:p w14:paraId="60910453" w14:textId="244D2C76" w:rsidR="002D53BC" w:rsidRPr="00022AAB" w:rsidRDefault="002D53BC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  <w:r w:rsidRPr="002D53BC">
        <w:rPr>
          <w:rFonts w:ascii="Arial" w:hAnsi="Arial"/>
          <w:b/>
          <w:bCs/>
          <w:snapToGrid w:val="0"/>
          <w:sz w:val="22"/>
          <w:lang w:eastAsia="en-US"/>
        </w:rPr>
        <w:t>d</w:t>
      </w:r>
      <w:r w:rsidR="00E71A36">
        <w:rPr>
          <w:rFonts w:ascii="Arial" w:hAnsi="Arial"/>
          <w:b/>
          <w:bCs/>
          <w:snapToGrid w:val="0"/>
          <w:sz w:val="22"/>
          <w:lang w:eastAsia="en-US"/>
        </w:rPr>
        <w:t>.</w:t>
      </w:r>
      <w:r w:rsidR="00E26487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022AAB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9C59BF">
        <w:rPr>
          <w:rFonts w:ascii="Arial" w:hAnsi="Arial"/>
          <w:b/>
          <w:bCs/>
          <w:snapToGrid w:val="0"/>
          <w:sz w:val="22"/>
          <w:lang w:eastAsia="en-US"/>
        </w:rPr>
        <w:t xml:space="preserve">Tixall </w:t>
      </w:r>
      <w:r w:rsidR="009C59BF">
        <w:rPr>
          <w:rFonts w:ascii="Arial" w:hAnsi="Arial"/>
          <w:snapToGrid w:val="0"/>
          <w:sz w:val="22"/>
          <w:lang w:eastAsia="en-US"/>
        </w:rPr>
        <w:t>– to receive a brief verbal update on the</w:t>
      </w:r>
      <w:r w:rsidR="009C59BF" w:rsidRPr="009C59BF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9C59BF">
        <w:rPr>
          <w:rFonts w:ascii="Arial" w:hAnsi="Arial"/>
          <w:snapToGrid w:val="0"/>
          <w:sz w:val="22"/>
          <w:lang w:eastAsia="en-US"/>
        </w:rPr>
        <w:t>c</w:t>
      </w:r>
      <w:r w:rsidR="009C59BF" w:rsidRPr="009C59BF">
        <w:rPr>
          <w:rFonts w:ascii="Arial" w:hAnsi="Arial"/>
          <w:snapToGrid w:val="0"/>
          <w:sz w:val="22"/>
          <w:lang w:eastAsia="en-US"/>
        </w:rPr>
        <w:t>anal towpath project</w:t>
      </w:r>
      <w:r w:rsidR="009C59BF">
        <w:rPr>
          <w:rFonts w:ascii="Arial" w:hAnsi="Arial"/>
          <w:snapToGrid w:val="0"/>
          <w:sz w:val="22"/>
          <w:lang w:eastAsia="en-US"/>
        </w:rPr>
        <w:t xml:space="preserve"> from </w:t>
      </w:r>
      <w:r w:rsidR="00022AAB">
        <w:rPr>
          <w:rFonts w:ascii="Arial" w:hAnsi="Arial"/>
          <w:snapToGrid w:val="0"/>
          <w:sz w:val="22"/>
          <w:lang w:eastAsia="en-US"/>
        </w:rPr>
        <w:t>Cllr Bostock</w:t>
      </w:r>
      <w:r w:rsidR="009C59BF">
        <w:rPr>
          <w:rFonts w:ascii="Arial" w:hAnsi="Arial"/>
          <w:snapToGrid w:val="0"/>
          <w:sz w:val="22"/>
          <w:lang w:eastAsia="en-US"/>
        </w:rPr>
        <w:t>.</w:t>
      </w:r>
    </w:p>
    <w:p w14:paraId="01465AE5" w14:textId="77777777" w:rsidR="00B9222B" w:rsidRDefault="00B9222B" w:rsidP="00143992">
      <w:pPr>
        <w:tabs>
          <w:tab w:val="left" w:pos="567"/>
        </w:tabs>
        <w:rPr>
          <w:rFonts w:ascii="Arial" w:hAnsi="Arial"/>
          <w:snapToGrid w:val="0"/>
          <w:color w:val="FF0000"/>
          <w:sz w:val="22"/>
          <w:lang w:eastAsia="en-US"/>
        </w:rPr>
      </w:pPr>
    </w:p>
    <w:p w14:paraId="311C7EE2" w14:textId="6A19B082" w:rsidR="001F1491" w:rsidRDefault="001F1491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 w:rsidRPr="001F1491"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17066">
        <w:rPr>
          <w:rFonts w:ascii="Arial" w:hAnsi="Arial"/>
          <w:b/>
          <w:bCs/>
          <w:snapToGrid w:val="0"/>
          <w:sz w:val="22"/>
          <w:lang w:eastAsia="en-US"/>
        </w:rPr>
        <w:t>4</w:t>
      </w:r>
      <w:r w:rsidRPr="001F1491">
        <w:rPr>
          <w:rFonts w:ascii="Arial" w:hAnsi="Arial"/>
          <w:b/>
          <w:bCs/>
          <w:snapToGrid w:val="0"/>
          <w:sz w:val="22"/>
          <w:lang w:eastAsia="en-US"/>
        </w:rPr>
        <w:t>. Future meetings</w:t>
      </w:r>
    </w:p>
    <w:p w14:paraId="0BC5C371" w14:textId="3C0F599A" w:rsidR="001F1491" w:rsidRPr="001F1491" w:rsidRDefault="001F1491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</w:t>
      </w:r>
      <w:r w:rsidR="00C93906">
        <w:rPr>
          <w:rFonts w:ascii="Arial" w:hAnsi="Arial"/>
          <w:b/>
          <w:bCs/>
          <w:snapToGrid w:val="0"/>
          <w:sz w:val="22"/>
          <w:lang w:eastAsia="en-US"/>
        </w:rPr>
        <w:t xml:space="preserve"> </w:t>
      </w:r>
      <w:r w:rsidR="00C93906" w:rsidRPr="00C93906">
        <w:rPr>
          <w:rFonts w:ascii="Arial" w:hAnsi="Arial"/>
          <w:snapToGrid w:val="0"/>
          <w:sz w:val="22"/>
          <w:lang w:eastAsia="en-US"/>
        </w:rPr>
        <w:t>To confirm resumption of face-to-face meetings</w:t>
      </w:r>
      <w:r w:rsidR="00C93906">
        <w:rPr>
          <w:rFonts w:ascii="Arial" w:hAnsi="Arial"/>
          <w:snapToGrid w:val="0"/>
          <w:sz w:val="22"/>
          <w:lang w:eastAsia="en-US"/>
        </w:rPr>
        <w:t xml:space="preserve"> from July 2021 onwards</w:t>
      </w:r>
      <w:r w:rsidR="00C04211">
        <w:rPr>
          <w:rFonts w:ascii="Arial" w:hAnsi="Arial"/>
          <w:snapToGrid w:val="0"/>
          <w:sz w:val="22"/>
          <w:lang w:eastAsia="en-US"/>
        </w:rPr>
        <w:t xml:space="preserve"> and review Risk Assessment prepared by the Clerk</w:t>
      </w:r>
      <w:r w:rsidR="00C93906">
        <w:rPr>
          <w:rFonts w:ascii="Arial" w:hAnsi="Arial"/>
          <w:snapToGrid w:val="0"/>
          <w:sz w:val="22"/>
          <w:lang w:eastAsia="en-US"/>
        </w:rPr>
        <w:t>.</w:t>
      </w:r>
      <w:r w:rsidR="00022AAB">
        <w:rPr>
          <w:rFonts w:ascii="Arial" w:hAnsi="Arial"/>
          <w:snapToGrid w:val="0"/>
          <w:sz w:val="22"/>
          <w:lang w:eastAsia="en-US"/>
        </w:rPr>
        <w:t xml:space="preserve"> </w:t>
      </w:r>
    </w:p>
    <w:p w14:paraId="66C34689" w14:textId="6C75E962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028738DC" w14:textId="5A11119E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17066">
        <w:rPr>
          <w:rFonts w:ascii="Arial" w:hAnsi="Arial"/>
          <w:b/>
          <w:bCs/>
          <w:snapToGrid w:val="0"/>
          <w:sz w:val="22"/>
          <w:lang w:eastAsia="en-US"/>
        </w:rPr>
        <w:t>5</w:t>
      </w:r>
      <w:r>
        <w:rPr>
          <w:rFonts w:ascii="Arial" w:hAnsi="Arial"/>
          <w:b/>
          <w:bCs/>
          <w:snapToGrid w:val="0"/>
          <w:sz w:val="22"/>
          <w:lang w:eastAsia="en-US"/>
        </w:rPr>
        <w:t>. To receive Correspondence</w:t>
      </w:r>
    </w:p>
    <w:p w14:paraId="50D56A74" w14:textId="04E4FA17" w:rsidR="007F673F" w:rsidRPr="00417066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a.</w:t>
      </w:r>
      <w:r w:rsidR="00A056ED">
        <w:rPr>
          <w:rFonts w:ascii="Arial" w:hAnsi="Arial"/>
          <w:b/>
          <w:bCs/>
          <w:snapToGrid w:val="0"/>
          <w:sz w:val="22"/>
          <w:lang w:eastAsia="en-US"/>
        </w:rPr>
        <w:t xml:space="preserve">   </w:t>
      </w:r>
      <w:r w:rsidR="00312460">
        <w:rPr>
          <w:rFonts w:ascii="Arial" w:hAnsi="Arial"/>
          <w:snapToGrid w:val="0"/>
          <w:sz w:val="22"/>
          <w:lang w:eastAsia="en-US"/>
        </w:rPr>
        <w:t>To note latest update</w:t>
      </w:r>
      <w:r w:rsidR="0008254F">
        <w:rPr>
          <w:rFonts w:ascii="Arial" w:hAnsi="Arial"/>
          <w:snapToGrid w:val="0"/>
          <w:sz w:val="22"/>
          <w:lang w:eastAsia="en-US"/>
        </w:rPr>
        <w:t>s</w:t>
      </w:r>
      <w:r w:rsidR="00312460">
        <w:rPr>
          <w:rFonts w:ascii="Arial" w:hAnsi="Arial"/>
          <w:snapToGrid w:val="0"/>
          <w:sz w:val="22"/>
          <w:lang w:eastAsia="en-US"/>
        </w:rPr>
        <w:t xml:space="preserve"> from NS&amp;I.</w:t>
      </w:r>
    </w:p>
    <w:p w14:paraId="76CECA3A" w14:textId="7630FE71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</w:p>
    <w:p w14:paraId="509E1A21" w14:textId="676EAAC1" w:rsidR="004172FD" w:rsidRDefault="004172FD" w:rsidP="00143992">
      <w:pPr>
        <w:tabs>
          <w:tab w:val="left" w:pos="567"/>
        </w:tabs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>1</w:t>
      </w:r>
      <w:r w:rsidR="00417066">
        <w:rPr>
          <w:rFonts w:ascii="Arial" w:hAnsi="Arial"/>
          <w:b/>
          <w:bCs/>
          <w:snapToGrid w:val="0"/>
          <w:sz w:val="22"/>
          <w:lang w:eastAsia="en-US"/>
        </w:rPr>
        <w:t>6</w:t>
      </w:r>
      <w:r>
        <w:rPr>
          <w:rFonts w:ascii="Arial" w:hAnsi="Arial"/>
          <w:b/>
          <w:bCs/>
          <w:snapToGrid w:val="0"/>
          <w:sz w:val="22"/>
          <w:lang w:eastAsia="en-US"/>
        </w:rPr>
        <w:t>.  Items for the next Agenda</w:t>
      </w:r>
    </w:p>
    <w:p w14:paraId="35E9FC00" w14:textId="27E88FC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  <w:r>
        <w:rPr>
          <w:rFonts w:ascii="Arial" w:hAnsi="Arial"/>
          <w:b/>
          <w:bCs/>
          <w:snapToGrid w:val="0"/>
          <w:sz w:val="22"/>
          <w:lang w:eastAsia="en-US"/>
        </w:rPr>
        <w:t xml:space="preserve">a.   </w:t>
      </w:r>
      <w:r w:rsidRPr="004172FD">
        <w:rPr>
          <w:rFonts w:ascii="Arial" w:hAnsi="Arial"/>
          <w:snapToGrid w:val="0"/>
          <w:sz w:val="22"/>
          <w:lang w:eastAsia="en-US"/>
        </w:rPr>
        <w:t>To receive details from Councillors</w:t>
      </w:r>
    </w:p>
    <w:p w14:paraId="1FE10C3B" w14:textId="179EF0BA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4785D960" w14:textId="74F10E7D" w:rsidR="004172FD" w:rsidRDefault="004172FD" w:rsidP="00143992">
      <w:pPr>
        <w:tabs>
          <w:tab w:val="left" w:pos="567"/>
        </w:tabs>
        <w:rPr>
          <w:rFonts w:ascii="Arial" w:hAnsi="Arial"/>
          <w:snapToGrid w:val="0"/>
          <w:sz w:val="22"/>
          <w:lang w:eastAsia="en-US"/>
        </w:rPr>
      </w:pPr>
    </w:p>
    <w:p w14:paraId="376B8B0E" w14:textId="22146D69" w:rsidR="000D067F" w:rsidRPr="00C93906" w:rsidRDefault="004172FD" w:rsidP="00C93906">
      <w:pPr>
        <w:tabs>
          <w:tab w:val="left" w:pos="567"/>
        </w:tabs>
        <w:jc w:val="center"/>
        <w:rPr>
          <w:rFonts w:ascii="Arial" w:hAnsi="Arial"/>
          <w:b/>
          <w:bCs/>
          <w:snapToGrid w:val="0"/>
          <w:sz w:val="22"/>
          <w:lang w:eastAsia="en-US"/>
        </w:rPr>
      </w:pPr>
      <w:r>
        <w:rPr>
          <w:rFonts w:ascii="Arial" w:hAnsi="Arial"/>
          <w:snapToGrid w:val="0"/>
          <w:sz w:val="22"/>
          <w:lang w:eastAsia="en-US"/>
        </w:rPr>
        <w:t xml:space="preserve">Date of next meeting </w:t>
      </w:r>
      <w:r w:rsidR="000B3F70">
        <w:rPr>
          <w:rFonts w:ascii="Arial" w:hAnsi="Arial"/>
          <w:snapToGrid w:val="0"/>
          <w:sz w:val="22"/>
          <w:lang w:eastAsia="en-US"/>
        </w:rPr>
        <w:t>–</w:t>
      </w:r>
      <w:r>
        <w:rPr>
          <w:rFonts w:ascii="Arial" w:hAnsi="Arial"/>
          <w:snapToGrid w:val="0"/>
          <w:sz w:val="22"/>
          <w:lang w:eastAsia="en-US"/>
        </w:rPr>
        <w:t xml:space="preserve"> </w:t>
      </w:r>
      <w:r w:rsidR="00C93906">
        <w:rPr>
          <w:rFonts w:ascii="Arial" w:hAnsi="Arial"/>
          <w:snapToGrid w:val="0"/>
          <w:sz w:val="22"/>
          <w:lang w:eastAsia="en-US"/>
        </w:rPr>
        <w:t>14 July 2021</w:t>
      </w:r>
    </w:p>
    <w:sectPr w:rsidR="000D067F" w:rsidRPr="00C93906" w:rsidSect="00841A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C642" w14:textId="77777777" w:rsidR="00EA25E3" w:rsidRDefault="00EA25E3" w:rsidP="007E163C">
      <w:r>
        <w:separator/>
      </w:r>
    </w:p>
  </w:endnote>
  <w:endnote w:type="continuationSeparator" w:id="0">
    <w:p w14:paraId="275ADB07" w14:textId="77777777" w:rsidR="00EA25E3" w:rsidRDefault="00EA25E3" w:rsidP="007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8EDB" w14:textId="77777777" w:rsidR="004172FD" w:rsidRDefault="0041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A8E4" w14:textId="77777777" w:rsidR="002A7CB9" w:rsidRDefault="002A7CB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55E2F297" w14:textId="77777777" w:rsidR="002A7CB9" w:rsidRDefault="002A7C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1469" w14:textId="77777777" w:rsidR="004172FD" w:rsidRDefault="0041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B4CF" w14:textId="77777777" w:rsidR="00EA25E3" w:rsidRDefault="00EA25E3" w:rsidP="007E163C">
      <w:r>
        <w:separator/>
      </w:r>
    </w:p>
  </w:footnote>
  <w:footnote w:type="continuationSeparator" w:id="0">
    <w:p w14:paraId="399C353D" w14:textId="77777777" w:rsidR="00EA25E3" w:rsidRDefault="00EA25E3" w:rsidP="007E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B8B6" w14:textId="50A8D8F2" w:rsidR="004172FD" w:rsidRDefault="0041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3744" w14:textId="78979035" w:rsidR="004172FD" w:rsidRDefault="0041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85D7" w14:textId="3FFC6483" w:rsidR="004172FD" w:rsidRDefault="0041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BC5"/>
    <w:multiLevelType w:val="hybridMultilevel"/>
    <w:tmpl w:val="1C44DAC8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53323C3"/>
    <w:multiLevelType w:val="hybridMultilevel"/>
    <w:tmpl w:val="A8DEBEA8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C71DD"/>
    <w:multiLevelType w:val="hybridMultilevel"/>
    <w:tmpl w:val="18EC9AE2"/>
    <w:lvl w:ilvl="0" w:tplc="AABA37E2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57CD9"/>
    <w:multiLevelType w:val="hybridMultilevel"/>
    <w:tmpl w:val="CD3C0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E612A"/>
    <w:multiLevelType w:val="hybridMultilevel"/>
    <w:tmpl w:val="5744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6D6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0395E5F"/>
    <w:multiLevelType w:val="hybridMultilevel"/>
    <w:tmpl w:val="6B50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46816"/>
    <w:multiLevelType w:val="hybridMultilevel"/>
    <w:tmpl w:val="7EB09036"/>
    <w:lvl w:ilvl="0" w:tplc="2A9897BC">
      <w:start w:val="1"/>
      <w:numFmt w:val="lowerLetter"/>
      <w:lvlText w:val="%1)"/>
      <w:lvlJc w:val="left"/>
      <w:pPr>
        <w:ind w:left="1131" w:hanging="564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542D174F"/>
    <w:multiLevelType w:val="singleLevel"/>
    <w:tmpl w:val="5F00DA2A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5EF576D"/>
    <w:multiLevelType w:val="singleLevel"/>
    <w:tmpl w:val="5F00DA2A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725505E9"/>
    <w:multiLevelType w:val="hybridMultilevel"/>
    <w:tmpl w:val="DA22E8CA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92"/>
    <w:rsid w:val="00013BA5"/>
    <w:rsid w:val="000142B2"/>
    <w:rsid w:val="00022AAB"/>
    <w:rsid w:val="00023F18"/>
    <w:rsid w:val="0002476E"/>
    <w:rsid w:val="00036AF3"/>
    <w:rsid w:val="00043C1C"/>
    <w:rsid w:val="00046427"/>
    <w:rsid w:val="00047FC0"/>
    <w:rsid w:val="00060CE2"/>
    <w:rsid w:val="000618A3"/>
    <w:rsid w:val="00065D51"/>
    <w:rsid w:val="000677A3"/>
    <w:rsid w:val="000762B9"/>
    <w:rsid w:val="0008105E"/>
    <w:rsid w:val="0008254F"/>
    <w:rsid w:val="0008341B"/>
    <w:rsid w:val="000876F7"/>
    <w:rsid w:val="00096442"/>
    <w:rsid w:val="00097797"/>
    <w:rsid w:val="000B3F70"/>
    <w:rsid w:val="000B4A67"/>
    <w:rsid w:val="000C5724"/>
    <w:rsid w:val="000D067F"/>
    <w:rsid w:val="000D4D1F"/>
    <w:rsid w:val="000F49B1"/>
    <w:rsid w:val="000F6A9D"/>
    <w:rsid w:val="000F73F1"/>
    <w:rsid w:val="00103D7F"/>
    <w:rsid w:val="001071D7"/>
    <w:rsid w:val="00116474"/>
    <w:rsid w:val="00117F20"/>
    <w:rsid w:val="00120288"/>
    <w:rsid w:val="001212B9"/>
    <w:rsid w:val="001349EA"/>
    <w:rsid w:val="0014137A"/>
    <w:rsid w:val="00143992"/>
    <w:rsid w:val="00145A8E"/>
    <w:rsid w:val="00151098"/>
    <w:rsid w:val="00160B78"/>
    <w:rsid w:val="0016581D"/>
    <w:rsid w:val="00172C4E"/>
    <w:rsid w:val="0018177E"/>
    <w:rsid w:val="0018257C"/>
    <w:rsid w:val="00184A09"/>
    <w:rsid w:val="00187B87"/>
    <w:rsid w:val="00187CDC"/>
    <w:rsid w:val="001929D9"/>
    <w:rsid w:val="001A6D58"/>
    <w:rsid w:val="001B73D5"/>
    <w:rsid w:val="001C3E73"/>
    <w:rsid w:val="001C45A6"/>
    <w:rsid w:val="001D4B89"/>
    <w:rsid w:val="001E3263"/>
    <w:rsid w:val="001E4CEE"/>
    <w:rsid w:val="001E63F9"/>
    <w:rsid w:val="001F1491"/>
    <w:rsid w:val="001F1A2A"/>
    <w:rsid w:val="001F3901"/>
    <w:rsid w:val="00201093"/>
    <w:rsid w:val="00210B99"/>
    <w:rsid w:val="00212CD3"/>
    <w:rsid w:val="00213E1F"/>
    <w:rsid w:val="00230522"/>
    <w:rsid w:val="0023788A"/>
    <w:rsid w:val="002425CB"/>
    <w:rsid w:val="00243A2D"/>
    <w:rsid w:val="002451F1"/>
    <w:rsid w:val="00252660"/>
    <w:rsid w:val="00252DCB"/>
    <w:rsid w:val="002555D6"/>
    <w:rsid w:val="00255C04"/>
    <w:rsid w:val="00256F43"/>
    <w:rsid w:val="00262633"/>
    <w:rsid w:val="0027128C"/>
    <w:rsid w:val="00284D4A"/>
    <w:rsid w:val="0029111C"/>
    <w:rsid w:val="00294003"/>
    <w:rsid w:val="002A2265"/>
    <w:rsid w:val="002A44A0"/>
    <w:rsid w:val="002A7CB9"/>
    <w:rsid w:val="002B1E51"/>
    <w:rsid w:val="002C3A9E"/>
    <w:rsid w:val="002D53BC"/>
    <w:rsid w:val="002E483C"/>
    <w:rsid w:val="002E49F2"/>
    <w:rsid w:val="002E4DED"/>
    <w:rsid w:val="002E5E89"/>
    <w:rsid w:val="002F0F70"/>
    <w:rsid w:val="002F6E58"/>
    <w:rsid w:val="003002A8"/>
    <w:rsid w:val="0030066D"/>
    <w:rsid w:val="0030610F"/>
    <w:rsid w:val="00312460"/>
    <w:rsid w:val="00321611"/>
    <w:rsid w:val="003239BE"/>
    <w:rsid w:val="003253AE"/>
    <w:rsid w:val="003310D4"/>
    <w:rsid w:val="003442A6"/>
    <w:rsid w:val="00345669"/>
    <w:rsid w:val="003461D5"/>
    <w:rsid w:val="00352D0F"/>
    <w:rsid w:val="00360673"/>
    <w:rsid w:val="00360886"/>
    <w:rsid w:val="0036170C"/>
    <w:rsid w:val="00364B34"/>
    <w:rsid w:val="003759A6"/>
    <w:rsid w:val="0037666D"/>
    <w:rsid w:val="0037777E"/>
    <w:rsid w:val="00390310"/>
    <w:rsid w:val="003B10EC"/>
    <w:rsid w:val="003B21B3"/>
    <w:rsid w:val="003B21E1"/>
    <w:rsid w:val="003B2546"/>
    <w:rsid w:val="003B290D"/>
    <w:rsid w:val="003B5987"/>
    <w:rsid w:val="003C3D5F"/>
    <w:rsid w:val="003D38AE"/>
    <w:rsid w:val="003D4901"/>
    <w:rsid w:val="003D4A4A"/>
    <w:rsid w:val="003D4CD4"/>
    <w:rsid w:val="003D7D75"/>
    <w:rsid w:val="003E2EEB"/>
    <w:rsid w:val="003E4F9C"/>
    <w:rsid w:val="003E530B"/>
    <w:rsid w:val="003E6A27"/>
    <w:rsid w:val="003E745D"/>
    <w:rsid w:val="003F5C75"/>
    <w:rsid w:val="004056F4"/>
    <w:rsid w:val="00406085"/>
    <w:rsid w:val="00417066"/>
    <w:rsid w:val="004172FD"/>
    <w:rsid w:val="00433BA1"/>
    <w:rsid w:val="00433E98"/>
    <w:rsid w:val="0043483F"/>
    <w:rsid w:val="004421EA"/>
    <w:rsid w:val="0044296C"/>
    <w:rsid w:val="00452623"/>
    <w:rsid w:val="00463DB2"/>
    <w:rsid w:val="0046434D"/>
    <w:rsid w:val="00475625"/>
    <w:rsid w:val="00485B4D"/>
    <w:rsid w:val="004870FD"/>
    <w:rsid w:val="00491257"/>
    <w:rsid w:val="00492281"/>
    <w:rsid w:val="004A2CCE"/>
    <w:rsid w:val="004B1663"/>
    <w:rsid w:val="004B3830"/>
    <w:rsid w:val="004C402A"/>
    <w:rsid w:val="004C7052"/>
    <w:rsid w:val="004D5FB5"/>
    <w:rsid w:val="004E04A3"/>
    <w:rsid w:val="004E215B"/>
    <w:rsid w:val="004E65AD"/>
    <w:rsid w:val="004E7941"/>
    <w:rsid w:val="004F1F60"/>
    <w:rsid w:val="005030C5"/>
    <w:rsid w:val="005127B3"/>
    <w:rsid w:val="00513194"/>
    <w:rsid w:val="00517AA0"/>
    <w:rsid w:val="0052086E"/>
    <w:rsid w:val="0052146B"/>
    <w:rsid w:val="00526096"/>
    <w:rsid w:val="005311A2"/>
    <w:rsid w:val="00537B7A"/>
    <w:rsid w:val="005433EA"/>
    <w:rsid w:val="005447CF"/>
    <w:rsid w:val="00546DAC"/>
    <w:rsid w:val="005617C0"/>
    <w:rsid w:val="00561A40"/>
    <w:rsid w:val="0057445C"/>
    <w:rsid w:val="00575154"/>
    <w:rsid w:val="00591861"/>
    <w:rsid w:val="005922D1"/>
    <w:rsid w:val="00592E81"/>
    <w:rsid w:val="00597DB9"/>
    <w:rsid w:val="005A170D"/>
    <w:rsid w:val="005A1F57"/>
    <w:rsid w:val="005A4C10"/>
    <w:rsid w:val="005A6591"/>
    <w:rsid w:val="005B4895"/>
    <w:rsid w:val="005D2954"/>
    <w:rsid w:val="005D3ECC"/>
    <w:rsid w:val="005E3625"/>
    <w:rsid w:val="005F0A52"/>
    <w:rsid w:val="005F45B7"/>
    <w:rsid w:val="005F7567"/>
    <w:rsid w:val="00602126"/>
    <w:rsid w:val="00606337"/>
    <w:rsid w:val="00610AA1"/>
    <w:rsid w:val="006272B4"/>
    <w:rsid w:val="00641AFE"/>
    <w:rsid w:val="0065152D"/>
    <w:rsid w:val="00665E4A"/>
    <w:rsid w:val="006706FF"/>
    <w:rsid w:val="00682D74"/>
    <w:rsid w:val="00683B10"/>
    <w:rsid w:val="00686B4F"/>
    <w:rsid w:val="00687E58"/>
    <w:rsid w:val="00690ADA"/>
    <w:rsid w:val="00692043"/>
    <w:rsid w:val="00693A54"/>
    <w:rsid w:val="006A30C5"/>
    <w:rsid w:val="006A570C"/>
    <w:rsid w:val="006A6BAA"/>
    <w:rsid w:val="006B03F0"/>
    <w:rsid w:val="006B234A"/>
    <w:rsid w:val="006C1E3D"/>
    <w:rsid w:val="006D017A"/>
    <w:rsid w:val="006D0BD8"/>
    <w:rsid w:val="006D2407"/>
    <w:rsid w:val="006D2D4A"/>
    <w:rsid w:val="006D3A8C"/>
    <w:rsid w:val="006F246D"/>
    <w:rsid w:val="006F48EB"/>
    <w:rsid w:val="0070073A"/>
    <w:rsid w:val="007107F9"/>
    <w:rsid w:val="00712CF2"/>
    <w:rsid w:val="007134EF"/>
    <w:rsid w:val="00714554"/>
    <w:rsid w:val="00716752"/>
    <w:rsid w:val="00721E63"/>
    <w:rsid w:val="00722429"/>
    <w:rsid w:val="00734884"/>
    <w:rsid w:val="007369C3"/>
    <w:rsid w:val="00742BF0"/>
    <w:rsid w:val="00743D62"/>
    <w:rsid w:val="007440B1"/>
    <w:rsid w:val="00746F83"/>
    <w:rsid w:val="00752191"/>
    <w:rsid w:val="00761F56"/>
    <w:rsid w:val="00763F44"/>
    <w:rsid w:val="00770BEA"/>
    <w:rsid w:val="0078090E"/>
    <w:rsid w:val="0078102F"/>
    <w:rsid w:val="007969EE"/>
    <w:rsid w:val="00796F8E"/>
    <w:rsid w:val="007A2574"/>
    <w:rsid w:val="007A5141"/>
    <w:rsid w:val="007C1024"/>
    <w:rsid w:val="007C1C35"/>
    <w:rsid w:val="007C2F79"/>
    <w:rsid w:val="007C47A8"/>
    <w:rsid w:val="007D2D1C"/>
    <w:rsid w:val="007D4B4F"/>
    <w:rsid w:val="007E163C"/>
    <w:rsid w:val="007E202E"/>
    <w:rsid w:val="007E749A"/>
    <w:rsid w:val="007F5B97"/>
    <w:rsid w:val="007F673F"/>
    <w:rsid w:val="00810BB9"/>
    <w:rsid w:val="008149EE"/>
    <w:rsid w:val="008168FD"/>
    <w:rsid w:val="00820AE4"/>
    <w:rsid w:val="008316A5"/>
    <w:rsid w:val="00832AD1"/>
    <w:rsid w:val="00841A23"/>
    <w:rsid w:val="00846813"/>
    <w:rsid w:val="008570FF"/>
    <w:rsid w:val="00871E0F"/>
    <w:rsid w:val="00882531"/>
    <w:rsid w:val="00885F94"/>
    <w:rsid w:val="00893350"/>
    <w:rsid w:val="00893EC5"/>
    <w:rsid w:val="00894588"/>
    <w:rsid w:val="008A049C"/>
    <w:rsid w:val="008A6F0F"/>
    <w:rsid w:val="008D4D12"/>
    <w:rsid w:val="008D6DAD"/>
    <w:rsid w:val="008F1A69"/>
    <w:rsid w:val="008F256A"/>
    <w:rsid w:val="008F2909"/>
    <w:rsid w:val="009068DF"/>
    <w:rsid w:val="009135B7"/>
    <w:rsid w:val="00914CF8"/>
    <w:rsid w:val="00914DDC"/>
    <w:rsid w:val="00916ACC"/>
    <w:rsid w:val="00920037"/>
    <w:rsid w:val="00922420"/>
    <w:rsid w:val="009233F4"/>
    <w:rsid w:val="009407E7"/>
    <w:rsid w:val="00942157"/>
    <w:rsid w:val="00943E18"/>
    <w:rsid w:val="00964B52"/>
    <w:rsid w:val="0097053F"/>
    <w:rsid w:val="00973EFF"/>
    <w:rsid w:val="00977716"/>
    <w:rsid w:val="00981752"/>
    <w:rsid w:val="0098426C"/>
    <w:rsid w:val="0098640C"/>
    <w:rsid w:val="00994593"/>
    <w:rsid w:val="009976F3"/>
    <w:rsid w:val="009A2263"/>
    <w:rsid w:val="009A62BC"/>
    <w:rsid w:val="009B0B2B"/>
    <w:rsid w:val="009B1EB5"/>
    <w:rsid w:val="009B541F"/>
    <w:rsid w:val="009B6377"/>
    <w:rsid w:val="009B7301"/>
    <w:rsid w:val="009C59BF"/>
    <w:rsid w:val="009D517C"/>
    <w:rsid w:val="009E431B"/>
    <w:rsid w:val="009E79ED"/>
    <w:rsid w:val="009F022B"/>
    <w:rsid w:val="009F6C63"/>
    <w:rsid w:val="00A056ED"/>
    <w:rsid w:val="00A10D9D"/>
    <w:rsid w:val="00A223C0"/>
    <w:rsid w:val="00A24EE3"/>
    <w:rsid w:val="00A30A4D"/>
    <w:rsid w:val="00A41283"/>
    <w:rsid w:val="00A41BC1"/>
    <w:rsid w:val="00A42482"/>
    <w:rsid w:val="00A506E8"/>
    <w:rsid w:val="00A56962"/>
    <w:rsid w:val="00A621DA"/>
    <w:rsid w:val="00A702A7"/>
    <w:rsid w:val="00A71138"/>
    <w:rsid w:val="00A715BB"/>
    <w:rsid w:val="00A71BA1"/>
    <w:rsid w:val="00A77F33"/>
    <w:rsid w:val="00A809F3"/>
    <w:rsid w:val="00A8339A"/>
    <w:rsid w:val="00A90F1D"/>
    <w:rsid w:val="00A9228A"/>
    <w:rsid w:val="00A95B52"/>
    <w:rsid w:val="00AA03EA"/>
    <w:rsid w:val="00AA7525"/>
    <w:rsid w:val="00AB142B"/>
    <w:rsid w:val="00AB1FF4"/>
    <w:rsid w:val="00AC1C3F"/>
    <w:rsid w:val="00AC244A"/>
    <w:rsid w:val="00AE08F6"/>
    <w:rsid w:val="00AE2F45"/>
    <w:rsid w:val="00AE39CE"/>
    <w:rsid w:val="00AF09F7"/>
    <w:rsid w:val="00B024F0"/>
    <w:rsid w:val="00B06A57"/>
    <w:rsid w:val="00B075CE"/>
    <w:rsid w:val="00B1435D"/>
    <w:rsid w:val="00B14D8E"/>
    <w:rsid w:val="00B41CD0"/>
    <w:rsid w:val="00B42D85"/>
    <w:rsid w:val="00B60AF1"/>
    <w:rsid w:val="00B66C13"/>
    <w:rsid w:val="00B716C3"/>
    <w:rsid w:val="00B72692"/>
    <w:rsid w:val="00B81DE7"/>
    <w:rsid w:val="00B91866"/>
    <w:rsid w:val="00B9222B"/>
    <w:rsid w:val="00B9224F"/>
    <w:rsid w:val="00BA1BD8"/>
    <w:rsid w:val="00BA5F87"/>
    <w:rsid w:val="00BC79FD"/>
    <w:rsid w:val="00BC7BC3"/>
    <w:rsid w:val="00BE57C9"/>
    <w:rsid w:val="00BF680F"/>
    <w:rsid w:val="00C04211"/>
    <w:rsid w:val="00C06F9A"/>
    <w:rsid w:val="00C07094"/>
    <w:rsid w:val="00C149A1"/>
    <w:rsid w:val="00C16776"/>
    <w:rsid w:val="00C23F63"/>
    <w:rsid w:val="00C35CE6"/>
    <w:rsid w:val="00C4695E"/>
    <w:rsid w:val="00C47A0B"/>
    <w:rsid w:val="00C526A6"/>
    <w:rsid w:val="00C63981"/>
    <w:rsid w:val="00C653B9"/>
    <w:rsid w:val="00C7780E"/>
    <w:rsid w:val="00C873F5"/>
    <w:rsid w:val="00C87946"/>
    <w:rsid w:val="00C9350B"/>
    <w:rsid w:val="00C93906"/>
    <w:rsid w:val="00C962B8"/>
    <w:rsid w:val="00C96967"/>
    <w:rsid w:val="00CA0FE1"/>
    <w:rsid w:val="00CA40E0"/>
    <w:rsid w:val="00CA61F5"/>
    <w:rsid w:val="00CA76A7"/>
    <w:rsid w:val="00CB6315"/>
    <w:rsid w:val="00CB6A07"/>
    <w:rsid w:val="00CB7C21"/>
    <w:rsid w:val="00CD5F59"/>
    <w:rsid w:val="00D00E6F"/>
    <w:rsid w:val="00D10AB5"/>
    <w:rsid w:val="00D3080F"/>
    <w:rsid w:val="00D34A97"/>
    <w:rsid w:val="00D372AF"/>
    <w:rsid w:val="00D40714"/>
    <w:rsid w:val="00D46209"/>
    <w:rsid w:val="00D55335"/>
    <w:rsid w:val="00D56374"/>
    <w:rsid w:val="00D619B1"/>
    <w:rsid w:val="00D663D8"/>
    <w:rsid w:val="00D77740"/>
    <w:rsid w:val="00D80D9F"/>
    <w:rsid w:val="00D83A45"/>
    <w:rsid w:val="00D84E0D"/>
    <w:rsid w:val="00D870EA"/>
    <w:rsid w:val="00D87363"/>
    <w:rsid w:val="00D87D68"/>
    <w:rsid w:val="00D92893"/>
    <w:rsid w:val="00DA1F91"/>
    <w:rsid w:val="00DA620D"/>
    <w:rsid w:val="00DB277F"/>
    <w:rsid w:val="00DB2AB2"/>
    <w:rsid w:val="00DB5BB8"/>
    <w:rsid w:val="00DB7C48"/>
    <w:rsid w:val="00DC66E4"/>
    <w:rsid w:val="00DD0FEF"/>
    <w:rsid w:val="00DD52B0"/>
    <w:rsid w:val="00DE3568"/>
    <w:rsid w:val="00DE741B"/>
    <w:rsid w:val="00DF00D9"/>
    <w:rsid w:val="00DF1720"/>
    <w:rsid w:val="00DF6633"/>
    <w:rsid w:val="00E01562"/>
    <w:rsid w:val="00E0763E"/>
    <w:rsid w:val="00E21782"/>
    <w:rsid w:val="00E24DFF"/>
    <w:rsid w:val="00E26487"/>
    <w:rsid w:val="00E268A4"/>
    <w:rsid w:val="00E31A7D"/>
    <w:rsid w:val="00E35C0A"/>
    <w:rsid w:val="00E41828"/>
    <w:rsid w:val="00E4431B"/>
    <w:rsid w:val="00E63387"/>
    <w:rsid w:val="00E644C4"/>
    <w:rsid w:val="00E64CC3"/>
    <w:rsid w:val="00E71A36"/>
    <w:rsid w:val="00E72C23"/>
    <w:rsid w:val="00E75A20"/>
    <w:rsid w:val="00E77BCE"/>
    <w:rsid w:val="00E82DDE"/>
    <w:rsid w:val="00E912AE"/>
    <w:rsid w:val="00E93027"/>
    <w:rsid w:val="00E934A6"/>
    <w:rsid w:val="00EA024C"/>
    <w:rsid w:val="00EA25E3"/>
    <w:rsid w:val="00EA3C52"/>
    <w:rsid w:val="00EB2877"/>
    <w:rsid w:val="00EB7777"/>
    <w:rsid w:val="00ED01F0"/>
    <w:rsid w:val="00ED7FDB"/>
    <w:rsid w:val="00EE3A06"/>
    <w:rsid w:val="00EE3F0F"/>
    <w:rsid w:val="00EF0008"/>
    <w:rsid w:val="00EF4513"/>
    <w:rsid w:val="00EF4EA4"/>
    <w:rsid w:val="00F02539"/>
    <w:rsid w:val="00F029A8"/>
    <w:rsid w:val="00F04342"/>
    <w:rsid w:val="00F26D98"/>
    <w:rsid w:val="00F31351"/>
    <w:rsid w:val="00F34BA0"/>
    <w:rsid w:val="00F40E91"/>
    <w:rsid w:val="00F451B2"/>
    <w:rsid w:val="00F4523A"/>
    <w:rsid w:val="00F56082"/>
    <w:rsid w:val="00F60146"/>
    <w:rsid w:val="00F625F0"/>
    <w:rsid w:val="00F63619"/>
    <w:rsid w:val="00F754FB"/>
    <w:rsid w:val="00F76799"/>
    <w:rsid w:val="00F770D3"/>
    <w:rsid w:val="00F80159"/>
    <w:rsid w:val="00FA5F18"/>
    <w:rsid w:val="00FC1853"/>
    <w:rsid w:val="00FD0C7A"/>
    <w:rsid w:val="00FD5765"/>
    <w:rsid w:val="00FD57DD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88EC4"/>
  <w15:docId w15:val="{3DDA1AF1-5ED1-4B69-B2E6-036F5F8C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FE1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272B4"/>
    <w:pPr>
      <w:keepNext/>
      <w:ind w:left="284"/>
      <w:jc w:val="right"/>
      <w:outlineLvl w:val="0"/>
    </w:pPr>
    <w:rPr>
      <w:rFonts w:ascii="Arial" w:eastAsia="Times New Roman" w:hAnsi="Arial"/>
      <w:i/>
      <w:color w:val="FF0000"/>
      <w:sz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272B4"/>
    <w:pPr>
      <w:keepNext/>
      <w:tabs>
        <w:tab w:val="left" w:pos="2891"/>
      </w:tabs>
      <w:ind w:left="851" w:firstLine="284"/>
      <w:jc w:val="right"/>
      <w:outlineLvl w:val="1"/>
    </w:pPr>
    <w:rPr>
      <w:rFonts w:ascii="Arial" w:eastAsia="Times New Roman" w:hAnsi="Arial"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43992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locked/>
    <w:rsid w:val="00143992"/>
    <w:rPr>
      <w:rFonts w:ascii="Courier New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143992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43992"/>
    <w:pPr>
      <w:tabs>
        <w:tab w:val="left" w:pos="567"/>
      </w:tabs>
      <w:jc w:val="center"/>
    </w:pPr>
    <w:rPr>
      <w:rFonts w:ascii="Book Antiqua" w:hAnsi="Book Antiqua"/>
      <w:b/>
      <w:b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143992"/>
    <w:rPr>
      <w:rFonts w:ascii="Book Antiqua" w:hAnsi="Book Antiqua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143992"/>
    <w:pPr>
      <w:ind w:left="720"/>
      <w:contextualSpacing/>
    </w:pPr>
  </w:style>
  <w:style w:type="paragraph" w:customStyle="1" w:styleId="ecxmsonormal">
    <w:name w:val="ecxmsonormal"/>
    <w:basedOn w:val="Normal"/>
    <w:rsid w:val="0014399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71E0F"/>
    <w:rPr>
      <w:rFonts w:cs="Times New Roman"/>
      <w:b/>
      <w:bCs/>
    </w:rPr>
  </w:style>
  <w:style w:type="character" w:styleId="Emphasis">
    <w:name w:val="Emphasis"/>
    <w:basedOn w:val="DefaultParagraphFont"/>
    <w:qFormat/>
    <w:rsid w:val="00DB5B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7E1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63C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rsid w:val="00CB6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6315"/>
    <w:rPr>
      <w:rFonts w:ascii="Segoe U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9"/>
    <w:rsid w:val="006272B4"/>
    <w:rPr>
      <w:rFonts w:eastAsia="Times New Roman" w:cs="Times New Roman"/>
      <w:i/>
      <w:color w:val="FF0000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272B4"/>
    <w:rPr>
      <w:rFonts w:eastAsia="Times New Roman" w:cs="Times New Roman"/>
      <w:i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6272B4"/>
    <w:pPr>
      <w:widowControl w:val="0"/>
      <w:ind w:left="200" w:hanging="200"/>
      <w:jc w:val="both"/>
    </w:pPr>
    <w:rPr>
      <w:rFonts w:ascii="Arial" w:eastAsia="Times New Roman" w:hAnsi="Arial"/>
      <w:b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72B4"/>
    <w:rPr>
      <w:rFonts w:eastAsia="Times New Roman" w:cs="Times New Roman"/>
      <w:b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272B4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272B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rsid w:val="006272B4"/>
    <w:pPr>
      <w:ind w:left="283"/>
      <w:jc w:val="both"/>
    </w:pPr>
    <w:rPr>
      <w:rFonts w:ascii="Arial" w:eastAsia="Times New Roman" w:hAnsi="Arial"/>
      <w:i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272B4"/>
    <w:rPr>
      <w:rFonts w:eastAsia="Times New Roman" w:cs="Times New Roman"/>
      <w:i/>
      <w:lang w:eastAsia="en-US"/>
    </w:rPr>
  </w:style>
  <w:style w:type="paragraph" w:styleId="BodyText">
    <w:name w:val="Body Text"/>
    <w:basedOn w:val="Normal"/>
    <w:link w:val="BodyTextChar"/>
    <w:uiPriority w:val="99"/>
    <w:rsid w:val="006272B4"/>
    <w:pPr>
      <w:widowControl w:val="0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272B4"/>
    <w:rPr>
      <w:rFonts w:eastAsia="Times New Roman"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rsid w:val="006272B4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6272B4"/>
    <w:rPr>
      <w:rFonts w:cs="Times New Roman"/>
    </w:rPr>
  </w:style>
  <w:style w:type="paragraph" w:customStyle="1" w:styleId="BasicText11">
    <w:name w:val="Basic Text 11"/>
    <w:basedOn w:val="Normal"/>
    <w:uiPriority w:val="99"/>
    <w:rsid w:val="006272B4"/>
    <w:pPr>
      <w:ind w:left="360"/>
      <w:jc w:val="both"/>
    </w:pPr>
    <w:rPr>
      <w:rFonts w:ascii="Arial" w:eastAsia="Times New Roman" w:hAnsi="Arial"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272B4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72B4"/>
    <w:rPr>
      <w:rFonts w:ascii="Courier New" w:eastAsia="Times New Roman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2A7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35908609?pwd=QXFuWTk4WFdQUmQ2NEkwS2tybWUr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ingestretixall.staffsl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d%20User\Documents\Custom%20Office%20Templates\A4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 portrait</Template>
  <TotalTime>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INGESTRE WITH TIXALL PARISH COUNCIL HELD ON NOVEMBER 9th 2016</vt:lpstr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INGESTRE WITH TIXALL PARISH COUNCIL HELD ON NOVEMBER 9th 2016</dc:title>
  <dc:creator>End User</dc:creator>
  <cp:lastModifiedBy>Jill Davies</cp:lastModifiedBy>
  <cp:revision>3</cp:revision>
  <cp:lastPrinted>2021-04-27T11:43:00Z</cp:lastPrinted>
  <dcterms:created xsi:type="dcterms:W3CDTF">2021-04-27T12:13:00Z</dcterms:created>
  <dcterms:modified xsi:type="dcterms:W3CDTF">2021-04-27T12:17:00Z</dcterms:modified>
</cp:coreProperties>
</file>